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25DDF" w14:textId="77777777" w:rsidR="00F37E6C" w:rsidRPr="00F70323" w:rsidRDefault="00E8704E" w:rsidP="00F70323">
      <w:pPr>
        <w:spacing w:line="560" w:lineRule="exact"/>
        <w:jc w:val="center"/>
        <w:rPr>
          <w:rFonts w:ascii="UD デジタル 教科書体 NP-B" w:eastAsia="UD デジタル 教科書体 NP-B"/>
          <w:color w:val="FF0000"/>
          <w:kern w:val="0"/>
          <w:sz w:val="48"/>
          <w:szCs w:val="46"/>
        </w:rPr>
      </w:pPr>
      <w:r w:rsidRPr="00F70323">
        <w:rPr>
          <w:rFonts w:ascii="UD デジタル 教科書体 NP-B" w:eastAsia="UD デジタル 教科書体 NP-B" w:hint="eastAsia"/>
          <w:color w:val="FF0000"/>
          <w:kern w:val="0"/>
          <w:sz w:val="48"/>
          <w:szCs w:val="46"/>
        </w:rPr>
        <w:t>高千穂町</w:t>
      </w:r>
    </w:p>
    <w:p w14:paraId="3A1128CF" w14:textId="77777777" w:rsidR="006220CF" w:rsidRDefault="0079386F" w:rsidP="00F70323">
      <w:pPr>
        <w:spacing w:line="560" w:lineRule="exact"/>
        <w:jc w:val="center"/>
        <w:rPr>
          <w:rFonts w:ascii="UD デジタル 教科書体 NP-B" w:eastAsia="UD デジタル 教科書体 NP-B"/>
          <w:color w:val="FF0000"/>
          <w:kern w:val="0"/>
          <w:sz w:val="48"/>
          <w:szCs w:val="46"/>
        </w:rPr>
      </w:pPr>
      <w:r w:rsidRPr="00F70323">
        <w:rPr>
          <w:rFonts w:ascii="UD デジタル 教科書体 NP-B" w:eastAsia="UD デジタル 教科書体 NP-B" w:hint="eastAsia"/>
          <w:color w:val="FF0000"/>
          <w:kern w:val="0"/>
          <w:sz w:val="48"/>
          <w:szCs w:val="46"/>
        </w:rPr>
        <w:t>アピアランスケアサポート助成</w:t>
      </w:r>
      <w:r w:rsidR="00E8704E" w:rsidRPr="00F70323">
        <w:rPr>
          <w:rFonts w:ascii="UD デジタル 教科書体 NP-B" w:eastAsia="UD デジタル 教科書体 NP-B" w:hint="eastAsia"/>
          <w:color w:val="FF0000"/>
          <w:kern w:val="0"/>
          <w:sz w:val="48"/>
          <w:szCs w:val="46"/>
        </w:rPr>
        <w:t>事業</w:t>
      </w:r>
      <w:r w:rsidR="006220CF">
        <w:rPr>
          <w:rFonts w:ascii="UD デジタル 教科書体 NP-B" w:eastAsia="UD デジタル 教科書体 NP-B" w:hint="eastAsia"/>
          <w:color w:val="FF0000"/>
          <w:kern w:val="0"/>
          <w:sz w:val="48"/>
          <w:szCs w:val="46"/>
        </w:rPr>
        <w:t>の</w:t>
      </w:r>
    </w:p>
    <w:p w14:paraId="37580888" w14:textId="16F91DBB" w:rsidR="00E8704E" w:rsidRDefault="006220CF" w:rsidP="00F70323">
      <w:pPr>
        <w:spacing w:line="560" w:lineRule="exact"/>
        <w:jc w:val="center"/>
        <w:rPr>
          <w:rFonts w:ascii="UD デジタル 教科書体 NP-B" w:eastAsia="UD デジタル 教科書体 NP-B"/>
          <w:color w:val="FF0000"/>
          <w:kern w:val="0"/>
          <w:sz w:val="46"/>
          <w:szCs w:val="46"/>
        </w:rPr>
      </w:pPr>
      <w:r>
        <w:rPr>
          <w:rFonts w:ascii="UD デジタル 教科書体 NP-B" w:eastAsia="UD デジタル 教科書体 NP-B" w:hint="eastAsia"/>
          <w:color w:val="FF0000"/>
          <w:kern w:val="0"/>
          <w:sz w:val="48"/>
          <w:szCs w:val="46"/>
        </w:rPr>
        <w:t>対象が拡大されます。</w:t>
      </w:r>
    </w:p>
    <w:p w14:paraId="474C1F0D" w14:textId="77777777" w:rsidR="0079386F" w:rsidRPr="0079386F" w:rsidRDefault="00564DF9" w:rsidP="0079386F">
      <w:pPr>
        <w:spacing w:line="520" w:lineRule="exact"/>
        <w:jc w:val="center"/>
        <w:rPr>
          <w:rFonts w:ascii="UD デジタル 教科書体 NP-B" w:eastAsia="UD デジタル 教科書体 NP-B"/>
          <w:sz w:val="46"/>
          <w:szCs w:val="46"/>
        </w:rPr>
      </w:pPr>
      <w:r>
        <w:rPr>
          <w:rFonts w:ascii="UD デジタル 教科書体 NP-B" w:eastAsia="UD デジタル 教科書体 NP-B"/>
          <w:noProof/>
        </w:rPr>
        <mc:AlternateContent>
          <mc:Choice Requires="wps">
            <w:drawing>
              <wp:anchor distT="0" distB="0" distL="114300" distR="114300" simplePos="0" relativeHeight="251663360" behindDoc="0" locked="0" layoutInCell="1" allowOverlap="1" wp14:anchorId="749E6C00" wp14:editId="5456DC98">
                <wp:simplePos x="0" y="0"/>
                <wp:positionH relativeFrom="column">
                  <wp:posOffset>132715</wp:posOffset>
                </wp:positionH>
                <wp:positionV relativeFrom="paragraph">
                  <wp:posOffset>162560</wp:posOffset>
                </wp:positionV>
                <wp:extent cx="5949950" cy="1242646"/>
                <wp:effectExtent l="0" t="0" r="12700" b="15240"/>
                <wp:wrapNone/>
                <wp:docPr id="7" name="スクロール: 横 7"/>
                <wp:cNvGraphicFramePr/>
                <a:graphic xmlns:a="http://schemas.openxmlformats.org/drawingml/2006/main">
                  <a:graphicData uri="http://schemas.microsoft.com/office/word/2010/wordprocessingShape">
                    <wps:wsp>
                      <wps:cNvSpPr/>
                      <wps:spPr>
                        <a:xfrm>
                          <a:off x="0" y="0"/>
                          <a:ext cx="5949950" cy="1242646"/>
                        </a:xfrm>
                        <a:prstGeom prst="horizontalScroll">
                          <a:avLst/>
                        </a:prstGeom>
                        <a:solidFill>
                          <a:srgbClr val="FFCCFF"/>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4AC6F5" w14:textId="77777777" w:rsidR="007F1095" w:rsidRDefault="00564DF9" w:rsidP="00564DF9">
                            <w:pPr>
                              <w:spacing w:line="380" w:lineRule="exact"/>
                              <w:jc w:val="center"/>
                              <w:rPr>
                                <w:rFonts w:ascii="UD デジタル 教科書体 NP-B" w:eastAsia="UD デジタル 教科書体 NP-B"/>
                                <w:color w:val="000000" w:themeColor="text1"/>
                                <w:sz w:val="28"/>
                                <w:szCs w:val="46"/>
                              </w:rPr>
                            </w:pPr>
                            <w:r w:rsidRPr="00564DF9">
                              <w:rPr>
                                <w:rFonts w:ascii="UD デジタル 教科書体 NP-B" w:eastAsia="UD デジタル 教科書体 NP-B" w:hint="eastAsia"/>
                                <w:color w:val="000000" w:themeColor="text1"/>
                                <w:sz w:val="28"/>
                                <w:szCs w:val="46"/>
                              </w:rPr>
                              <w:t>がん患者の方の</w:t>
                            </w:r>
                            <w:r w:rsidR="006220CF">
                              <w:rPr>
                                <w:rFonts w:ascii="UD デジタル 教科書体 NP-B" w:eastAsia="UD デジタル 教科書体 NP-B" w:hint="eastAsia"/>
                                <w:color w:val="000000" w:themeColor="text1"/>
                                <w:sz w:val="28"/>
                                <w:szCs w:val="46"/>
                              </w:rPr>
                              <w:t>心理的・経済</w:t>
                            </w:r>
                            <w:r w:rsidR="00475840">
                              <w:rPr>
                                <w:rFonts w:ascii="UD デジタル 教科書体 NP-B" w:eastAsia="UD デジタル 教科書体 NP-B" w:hint="eastAsia"/>
                                <w:color w:val="000000" w:themeColor="text1"/>
                                <w:sz w:val="28"/>
                                <w:szCs w:val="46"/>
                              </w:rPr>
                              <w:t>的負担</w:t>
                            </w:r>
                            <w:r w:rsidR="006220CF">
                              <w:rPr>
                                <w:rFonts w:ascii="UD デジタル 教科書体 NP-B" w:eastAsia="UD デジタル 教科書体 NP-B" w:hint="eastAsia"/>
                                <w:color w:val="000000" w:themeColor="text1"/>
                                <w:sz w:val="28"/>
                                <w:szCs w:val="46"/>
                              </w:rPr>
                              <w:t>の軽減及び療養生活を支援</w:t>
                            </w:r>
                            <w:r w:rsidR="007F1095">
                              <w:rPr>
                                <w:rFonts w:ascii="UD デジタル 教科書体 NP-B" w:eastAsia="UD デジタル 教科書体 NP-B" w:hint="eastAsia"/>
                                <w:color w:val="000000" w:themeColor="text1"/>
                                <w:sz w:val="28"/>
                                <w:szCs w:val="46"/>
                              </w:rPr>
                              <w:t>するため、ウィッグや乳房補整具等を必要とする方に、</w:t>
                            </w:r>
                          </w:p>
                          <w:p w14:paraId="7DF4A802" w14:textId="36B42DB8" w:rsidR="00564DF9" w:rsidRPr="00564DF9" w:rsidRDefault="00564DF9" w:rsidP="00564DF9">
                            <w:pPr>
                              <w:spacing w:line="380" w:lineRule="exact"/>
                              <w:jc w:val="center"/>
                              <w:rPr>
                                <w:color w:val="000000" w:themeColor="text1"/>
                              </w:rPr>
                            </w:pPr>
                            <w:r w:rsidRPr="00564DF9">
                              <w:rPr>
                                <w:rFonts w:ascii="UD デジタル 教科書体 NP-B" w:eastAsia="UD デジタル 教科書体 NP-B" w:hint="eastAsia"/>
                                <w:color w:val="000000" w:themeColor="text1"/>
                                <w:sz w:val="28"/>
                                <w:szCs w:val="46"/>
                              </w:rPr>
                              <w:t>購入費用の一部を助成します</w:t>
                            </w:r>
                            <w:r w:rsidR="007F1095">
                              <w:rPr>
                                <w:rFonts w:ascii="UD デジタル 教科書体 NP-B" w:eastAsia="UD デジタル 教科書体 NP-B" w:hint="eastAsia"/>
                                <w:color w:val="000000" w:themeColor="text1"/>
                                <w:sz w:val="28"/>
                                <w:szCs w:val="4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9E6C00"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スクロール: 横 7" o:spid="_x0000_s1026" type="#_x0000_t98" style="position:absolute;left:0;text-align:left;margin-left:10.45pt;margin-top:12.8pt;width:468.5pt;height:97.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" fillcolor="#fcf" strokecolor="#002060" strokeweight="1pt">
                <v:stroke joinstyle="miter"/>
                <v:textbox>
                  <w:txbxContent>
                    <w:p w14:paraId="394AC6F5" w14:textId="77777777" w:rsidR="007F1095" w:rsidRDefault="00564DF9" w:rsidP="00564DF9">
                      <w:pPr>
                        <w:spacing w:line="380" w:lineRule="exact"/>
                        <w:jc w:val="center"/>
                        <w:rPr>
                          <w:rFonts w:ascii="UD Digi Kyokasho NP-B" w:eastAsia="UD Digi Kyokasho NP-B"/>
                          <w:color w:val="000000" w:themeColor="text1"/>
                          <w:sz w:val="28"/>
                          <w:szCs w:val="46"/>
                        </w:rPr>
                      </w:pPr>
                      <w:r w:rsidRPr="00564DF9">
                        <w:rPr>
                          <w:rFonts w:ascii="UD Digi Kyokasho NP-B" w:eastAsia="UD Digi Kyokasho NP-B" w:hint="eastAsia"/>
                          <w:color w:val="000000" w:themeColor="text1"/>
                          <w:sz w:val="28"/>
                          <w:szCs w:val="46"/>
                        </w:rPr>
                        <w:t>がん患者の方の</w:t>
                      </w:r>
                      <w:r w:rsidR="006220CF">
                        <w:rPr>
                          <w:rFonts w:ascii="UD Digi Kyokasho NP-B" w:eastAsia="UD Digi Kyokasho NP-B" w:hint="eastAsia"/>
                          <w:color w:val="000000" w:themeColor="text1"/>
                          <w:sz w:val="28"/>
                          <w:szCs w:val="46"/>
                        </w:rPr>
                        <w:t>心理的・経済</w:t>
                      </w:r>
                      <w:r w:rsidR="00475840">
                        <w:rPr>
                          <w:rFonts w:ascii="UD Digi Kyokasho NP-B" w:eastAsia="UD Digi Kyokasho NP-B" w:hint="eastAsia"/>
                          <w:color w:val="000000" w:themeColor="text1"/>
                          <w:sz w:val="28"/>
                          <w:szCs w:val="46"/>
                        </w:rPr>
                        <w:t>的負担</w:t>
                      </w:r>
                      <w:r w:rsidR="006220CF">
                        <w:rPr>
                          <w:rFonts w:ascii="UD Digi Kyokasho NP-B" w:eastAsia="UD Digi Kyokasho NP-B" w:hint="eastAsia"/>
                          <w:color w:val="000000" w:themeColor="text1"/>
                          <w:sz w:val="28"/>
                          <w:szCs w:val="46"/>
                        </w:rPr>
                        <w:t>の軽減及び療養生活を支援</w:t>
                      </w:r>
                      <w:r w:rsidR="007F1095">
                        <w:rPr>
                          <w:rFonts w:ascii="UD Digi Kyokasho NP-B" w:eastAsia="UD Digi Kyokasho NP-B" w:hint="eastAsia"/>
                          <w:color w:val="000000" w:themeColor="text1"/>
                          <w:sz w:val="28"/>
                          <w:szCs w:val="46"/>
                        </w:rPr>
                        <w:t>するため、ウィッグや乳房補整具等を必要とする方に、</w:t>
                      </w:r>
                    </w:p>
                    <w:p w14:paraId="7DF4A802" w14:textId="36B42DB8" w:rsidR="00564DF9" w:rsidRPr="00564DF9" w:rsidRDefault="00564DF9" w:rsidP="00564DF9">
                      <w:pPr>
                        <w:spacing w:line="380" w:lineRule="exact"/>
                        <w:jc w:val="center"/>
                        <w:rPr>
                          <w:color w:val="000000" w:themeColor="text1"/>
                        </w:rPr>
                      </w:pPr>
                      <w:r w:rsidRPr="00564DF9">
                        <w:rPr>
                          <w:rFonts w:ascii="UD Digi Kyokasho NP-B" w:eastAsia="UD Digi Kyokasho NP-B" w:hint="eastAsia"/>
                          <w:color w:val="000000" w:themeColor="text1"/>
                          <w:sz w:val="28"/>
                          <w:szCs w:val="46"/>
                        </w:rPr>
                        <w:t>購入費用の一部を助成します</w:t>
                      </w:r>
                      <w:r w:rsidR="007F1095">
                        <w:rPr>
                          <w:rFonts w:ascii="UD Digi Kyokasho NP-B" w:eastAsia="UD Digi Kyokasho NP-B" w:hint="eastAsia"/>
                          <w:color w:val="000000" w:themeColor="text1"/>
                          <w:sz w:val="28"/>
                          <w:szCs w:val="46"/>
                        </w:rPr>
                        <w:t>。</w:t>
                      </w:r>
                    </w:p>
                  </w:txbxContent>
                </v:textbox>
              </v:shape>
            </w:pict>
          </mc:Fallback>
        </mc:AlternateContent>
      </w:r>
    </w:p>
    <w:p w14:paraId="4E5000CD" w14:textId="77777777" w:rsidR="00B3339F" w:rsidRDefault="00B3339F" w:rsidP="0079386F">
      <w:pPr>
        <w:spacing w:line="360" w:lineRule="exact"/>
        <w:rPr>
          <w:rFonts w:ascii="UD デジタル 教科書体 NP-B" w:eastAsia="UD デジタル 教科書体 NP-B"/>
        </w:rPr>
      </w:pPr>
    </w:p>
    <w:p w14:paraId="6E3B9276" w14:textId="12CD3189" w:rsidR="0079386F" w:rsidRDefault="0079386F" w:rsidP="0079386F">
      <w:pPr>
        <w:spacing w:line="360" w:lineRule="exact"/>
        <w:rPr>
          <w:rFonts w:ascii="UD デジタル 教科書体 NP-B" w:eastAsia="UD デジタル 教科書体 NP-B"/>
        </w:rPr>
      </w:pPr>
    </w:p>
    <w:p w14:paraId="7E6E9879" w14:textId="64F218F4" w:rsidR="0079386F" w:rsidRDefault="007F1095" w:rsidP="0079386F">
      <w:pPr>
        <w:spacing w:line="360" w:lineRule="exact"/>
        <w:rPr>
          <w:rFonts w:ascii="UD デジタル 教科書体 NP-B" w:eastAsia="UD デジタル 教科書体 NP-B"/>
        </w:rPr>
      </w:pPr>
      <w:r>
        <w:rPr>
          <w:noProof/>
        </w:rPr>
        <w:drawing>
          <wp:anchor distT="0" distB="0" distL="114300" distR="114300" simplePos="0" relativeHeight="251667456" behindDoc="0" locked="0" layoutInCell="1" allowOverlap="1" wp14:anchorId="77092757" wp14:editId="1C56B713">
            <wp:simplePos x="0" y="0"/>
            <wp:positionH relativeFrom="column">
              <wp:posOffset>5892800</wp:posOffset>
            </wp:positionH>
            <wp:positionV relativeFrom="paragraph">
              <wp:posOffset>109855</wp:posOffset>
            </wp:positionV>
            <wp:extent cx="590550" cy="590550"/>
            <wp:effectExtent l="0" t="0" r="0" b="0"/>
            <wp:wrapNone/>
            <wp:docPr id="10" name="図 10" descr="すずらんのイラスト（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すずらんのイラスト（花）"/>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DC5177" w14:textId="77777777" w:rsidR="00A14D3D" w:rsidRDefault="008B7E58" w:rsidP="00B3339F">
      <w:pPr>
        <w:spacing w:line="360" w:lineRule="exact"/>
        <w:jc w:val="left"/>
        <w:rPr>
          <w:rFonts w:ascii="UD デジタル 教科書体 NP-B" w:eastAsia="UD デジタル 教科書体 NP-B"/>
        </w:rPr>
      </w:pPr>
      <w:r>
        <w:rPr>
          <w:rFonts w:ascii="UD デジタル 教科書体 NP-B" w:eastAsia="UD デジタル 教科書体 NP-B" w:hint="eastAsia"/>
        </w:rPr>
        <w:t xml:space="preserve">　</w:t>
      </w:r>
      <w:r w:rsidR="00475840">
        <w:rPr>
          <w:rFonts w:ascii="UD デジタル 教科書体 NP-B" w:eastAsia="UD デジタル 教科書体 NP-B"/>
        </w:rPr>
        <w:t xml:space="preserve"> </w:t>
      </w:r>
    </w:p>
    <w:p w14:paraId="662E37A4" w14:textId="77777777" w:rsidR="00D70284" w:rsidRDefault="00D70284" w:rsidP="00B3339F">
      <w:pPr>
        <w:spacing w:line="360" w:lineRule="exact"/>
        <w:jc w:val="left"/>
        <w:rPr>
          <w:rFonts w:ascii="UD デジタル 教科書体 NP-B" w:eastAsia="UD デジタル 教科書体 NP-B"/>
        </w:rPr>
      </w:pPr>
    </w:p>
    <w:p w14:paraId="41ADF2C0" w14:textId="77777777" w:rsidR="00C62E1E" w:rsidRDefault="00C62E1E" w:rsidP="00B3339F">
      <w:pPr>
        <w:spacing w:line="360" w:lineRule="exact"/>
        <w:jc w:val="left"/>
        <w:rPr>
          <w:rFonts w:ascii="UD デジタル 教科書体 NP-B" w:eastAsia="UD デジタル 教科書体 NP-B"/>
        </w:rPr>
      </w:pPr>
    </w:p>
    <w:p w14:paraId="01D18C77" w14:textId="77777777" w:rsidR="00D70284" w:rsidRPr="00F966F9" w:rsidRDefault="0033639D" w:rsidP="00B3339F">
      <w:pPr>
        <w:spacing w:line="360" w:lineRule="exact"/>
        <w:jc w:val="left"/>
        <w:rPr>
          <w:rFonts w:ascii="UD デジタル 教科書体 NP-B" w:eastAsia="UD デジタル 教科書体 NP-B"/>
          <w:b/>
        </w:rPr>
      </w:pPr>
      <w:r w:rsidRPr="00F966F9">
        <w:rPr>
          <w:rFonts w:ascii="UD デジタル 教科書体 NP-B" w:eastAsia="UD デジタル 教科書体 NP-B" w:hint="eastAsia"/>
          <w:b/>
          <w:color w:val="0070C0"/>
          <w:sz w:val="28"/>
        </w:rPr>
        <w:t>◆</w:t>
      </w:r>
      <w:r w:rsidR="00D70284" w:rsidRPr="00F966F9">
        <w:rPr>
          <w:rFonts w:ascii="UD デジタル 教科書体 NP-B" w:eastAsia="UD デジタル 教科書体 NP-B" w:hint="eastAsia"/>
          <w:b/>
          <w:color w:val="0070C0"/>
          <w:sz w:val="28"/>
        </w:rPr>
        <w:t>対象者</w:t>
      </w:r>
      <w:r w:rsidR="00475840">
        <w:rPr>
          <w:rFonts w:ascii="UD デジタル 教科書体 NP-B" w:eastAsia="UD デジタル 教科書体 NP-B" w:hint="eastAsia"/>
          <w:b/>
          <w:color w:val="0070C0"/>
          <w:sz w:val="28"/>
        </w:rPr>
        <w:t>（以下の全てに該当する方）</w:t>
      </w:r>
    </w:p>
    <w:p w14:paraId="5F065F76" w14:textId="77777777" w:rsidR="00E8704E" w:rsidRPr="00C62E1E" w:rsidRDefault="00475840" w:rsidP="00F06DFE">
      <w:pPr>
        <w:pStyle w:val="a7"/>
        <w:numPr>
          <w:ilvl w:val="0"/>
          <w:numId w:val="1"/>
        </w:numPr>
        <w:spacing w:line="360" w:lineRule="exact"/>
        <w:ind w:leftChars="0"/>
        <w:jc w:val="left"/>
        <w:rPr>
          <w:rFonts w:ascii="UD デジタル 教科書体 NP-B" w:eastAsia="UD デジタル 教科書体 NP-B"/>
          <w:sz w:val="24"/>
          <w:szCs w:val="24"/>
        </w:rPr>
      </w:pPr>
      <w:r w:rsidRPr="00C62E1E">
        <w:rPr>
          <w:rFonts w:ascii="UD デジタル 教科書体 NP-B" w:eastAsia="UD デジタル 教科書体 NP-B" w:hint="eastAsia"/>
          <w:sz w:val="24"/>
          <w:szCs w:val="24"/>
        </w:rPr>
        <w:t>申請日時点で、高千穂町に住所を有する方</w:t>
      </w:r>
    </w:p>
    <w:p w14:paraId="12890E7C" w14:textId="4C2AF505" w:rsidR="00F06DFE" w:rsidRPr="00C62E1E" w:rsidRDefault="00F06DFE" w:rsidP="00F06DFE">
      <w:pPr>
        <w:pStyle w:val="a7"/>
        <w:numPr>
          <w:ilvl w:val="0"/>
          <w:numId w:val="1"/>
        </w:numPr>
        <w:spacing w:line="360" w:lineRule="exact"/>
        <w:ind w:leftChars="0"/>
        <w:jc w:val="left"/>
        <w:rPr>
          <w:rFonts w:ascii="UD デジタル 教科書体 NP-B" w:eastAsia="UD デジタル 教科書体 NP-B"/>
          <w:sz w:val="24"/>
          <w:szCs w:val="24"/>
        </w:rPr>
      </w:pPr>
      <w:r w:rsidRPr="00C62E1E">
        <w:rPr>
          <w:rFonts w:ascii="UD デジタル 教科書体 NP-B" w:eastAsia="UD デジタル 教科書体 NP-B" w:hint="eastAsia"/>
          <w:sz w:val="24"/>
          <w:szCs w:val="24"/>
        </w:rPr>
        <w:t>がんと診断され、がんの治療（薬物療法、放射線療法、手術等）を受けている又は受けた方</w:t>
      </w:r>
    </w:p>
    <w:p w14:paraId="2EFD62A5" w14:textId="7D26AF89" w:rsidR="00F06DFE" w:rsidRPr="00C62E1E" w:rsidRDefault="007F1095" w:rsidP="00F06DFE">
      <w:pPr>
        <w:pStyle w:val="a7"/>
        <w:numPr>
          <w:ilvl w:val="0"/>
          <w:numId w:val="1"/>
        </w:numPr>
        <w:spacing w:line="360" w:lineRule="exact"/>
        <w:ind w:leftChars="0"/>
        <w:jc w:val="left"/>
        <w:rPr>
          <w:rFonts w:ascii="UD デジタル 教科書体 NP-B" w:eastAsia="UD デジタル 教科書体 NP-B"/>
          <w:sz w:val="24"/>
          <w:szCs w:val="24"/>
        </w:rPr>
      </w:pPr>
      <w:r w:rsidRPr="00C62E1E">
        <w:rPr>
          <w:rFonts w:ascii="UD デジタル 教科書体 NP-B" w:eastAsia="UD デジタル 教科書体 NP-B" w:hint="eastAsia"/>
          <w:sz w:val="24"/>
          <w:szCs w:val="24"/>
        </w:rPr>
        <w:t>過去に他の都道府及び市町村が実施する同種の助成を受けていない方</w:t>
      </w:r>
    </w:p>
    <w:p w14:paraId="49BE253D" w14:textId="77777777" w:rsidR="00F06DFE" w:rsidRPr="00F06DFE" w:rsidRDefault="00F06DFE" w:rsidP="00F06DFE">
      <w:pPr>
        <w:pStyle w:val="a7"/>
        <w:numPr>
          <w:ilvl w:val="0"/>
          <w:numId w:val="1"/>
        </w:numPr>
        <w:spacing w:line="360" w:lineRule="exact"/>
        <w:ind w:leftChars="0"/>
        <w:jc w:val="left"/>
        <w:rPr>
          <w:rFonts w:ascii="UD デジタル 教科書体 NP-B" w:eastAsia="UD デジタル 教科書体 NP-B"/>
        </w:rPr>
      </w:pPr>
      <w:r w:rsidRPr="00C62E1E">
        <w:rPr>
          <w:rFonts w:ascii="UD デジタル 教科書体 NP-B" w:eastAsia="UD デジタル 教科書体 NP-B" w:hint="eastAsia"/>
          <w:sz w:val="24"/>
          <w:szCs w:val="24"/>
        </w:rPr>
        <w:t>町税等の滞納がない方</w:t>
      </w:r>
    </w:p>
    <w:p w14:paraId="1EA77213" w14:textId="77777777" w:rsidR="00475840" w:rsidRPr="00475840" w:rsidRDefault="00475840" w:rsidP="00B3339F">
      <w:pPr>
        <w:spacing w:line="360" w:lineRule="exact"/>
        <w:jc w:val="left"/>
        <w:rPr>
          <w:rFonts w:ascii="UD デジタル 教科書体 NP-B" w:eastAsia="UD デジタル 教科書体 NP-B"/>
        </w:rPr>
      </w:pPr>
      <w:r>
        <w:rPr>
          <w:rFonts w:ascii="UD デジタル 教科書体 NP-B" w:eastAsia="UD デジタル 教科書体 NP-B" w:hint="eastAsia"/>
        </w:rPr>
        <w:t xml:space="preserve">　</w:t>
      </w:r>
    </w:p>
    <w:p w14:paraId="18CFFF5F" w14:textId="4BF4976C" w:rsidR="00475840" w:rsidRDefault="00A36EFD" w:rsidP="00B3339F">
      <w:pPr>
        <w:spacing w:line="360" w:lineRule="exact"/>
        <w:jc w:val="left"/>
        <w:rPr>
          <w:rFonts w:ascii="UD デジタル 教科書体 NP-B" w:eastAsia="UD デジタル 教科書体 NP-B"/>
        </w:rPr>
      </w:pPr>
      <w:r w:rsidRPr="00F966F9">
        <w:rPr>
          <w:rFonts w:ascii="UD デジタル 教科書体 NP-B" w:eastAsia="UD デジタル 教科書体 NP-B" w:hint="eastAsia"/>
          <w:b/>
          <w:color w:val="0070C0"/>
          <w:sz w:val="28"/>
        </w:rPr>
        <w:t>◆</w:t>
      </w:r>
      <w:r>
        <w:rPr>
          <w:rFonts w:ascii="UD デジタル 教科書体 NP-B" w:eastAsia="UD デジタル 教科書体 NP-B" w:hint="eastAsia"/>
          <w:b/>
          <w:color w:val="0070C0"/>
          <w:sz w:val="28"/>
        </w:rPr>
        <w:t>助成対象品</w:t>
      </w:r>
      <w:r w:rsidR="007F1095" w:rsidRPr="007F1095">
        <w:rPr>
          <w:rFonts w:ascii="UD デジタル 教科書体 NP-B" w:eastAsia="UD デジタル 教科書体 NP-B" w:hint="eastAsia"/>
          <w:b/>
          <w:sz w:val="24"/>
          <w:szCs w:val="24"/>
        </w:rPr>
        <w:t>（</w:t>
      </w:r>
      <w:r w:rsidR="007F1095" w:rsidRPr="007F1095">
        <w:rPr>
          <w:rFonts w:ascii="UD デジタル 教科書体 NP-B" w:eastAsia="UD デジタル 教科書体 NP-B" w:hint="eastAsia"/>
          <w:sz w:val="24"/>
          <w:szCs w:val="24"/>
        </w:rPr>
        <w:t>令和8年４月１日以降に購入した補整具等）</w:t>
      </w:r>
    </w:p>
    <w:p w14:paraId="7E007C12" w14:textId="37327DE9" w:rsidR="007F1095" w:rsidRPr="00C62E1E" w:rsidRDefault="00A36EFD" w:rsidP="00C918FC">
      <w:pPr>
        <w:spacing w:line="360" w:lineRule="exact"/>
        <w:ind w:rightChars="-22" w:right="-57"/>
        <w:jc w:val="left"/>
        <w:rPr>
          <w:rFonts w:ascii="UD デジタル 教科書体 NP-B" w:eastAsia="UD デジタル 教科書体 NP-B"/>
          <w:b/>
          <w:sz w:val="24"/>
          <w:szCs w:val="24"/>
          <w:u w:val="thick"/>
        </w:rPr>
      </w:pPr>
      <w:r>
        <w:rPr>
          <w:rFonts w:ascii="UD デジタル 教科書体 NP-B" w:eastAsia="UD デジタル 教科書体 NP-B" w:hint="eastAsia"/>
        </w:rPr>
        <w:t xml:space="preserve">　</w:t>
      </w:r>
      <w:r w:rsidR="00A70691">
        <w:rPr>
          <w:rFonts w:ascii="UD デジタル 教科書体 NP-B" w:eastAsia="UD デジタル 教科書体 NP-B" w:hint="eastAsia"/>
        </w:rPr>
        <w:t xml:space="preserve">　</w:t>
      </w:r>
      <w:r w:rsidR="007F1095" w:rsidRPr="00C62E1E">
        <w:rPr>
          <w:rFonts w:ascii="UD デジタル 教科書体 NP-B" w:eastAsia="UD デジタル 教科書体 NP-B"/>
          <w:b/>
          <w:color w:val="EE0000"/>
          <w:sz w:val="24"/>
          <w:szCs w:val="24"/>
          <w:u w:val="thick"/>
        </w:rPr>
        <w:t>(1)</w:t>
      </w:r>
      <w:r w:rsidR="007F1095" w:rsidRPr="00C62E1E">
        <w:rPr>
          <w:rFonts w:ascii="UD デジタル 教科書体 NP-B" w:eastAsia="UD デジタル 教科書体 NP-B" w:hint="eastAsia"/>
          <w:b/>
          <w:color w:val="EE0000"/>
          <w:sz w:val="24"/>
          <w:szCs w:val="24"/>
          <w:u w:val="thick"/>
        </w:rPr>
        <w:t xml:space="preserve">　ウィッグ等</w:t>
      </w:r>
    </w:p>
    <w:p w14:paraId="73A4B72C" w14:textId="77777777" w:rsidR="007F1095" w:rsidRDefault="007F1095" w:rsidP="007F1095">
      <w:pPr>
        <w:spacing w:line="360" w:lineRule="exact"/>
        <w:ind w:leftChars="100" w:left="260" w:rightChars="-22" w:right="-57" w:firstLineChars="227" w:firstLine="636"/>
        <w:jc w:val="left"/>
        <w:rPr>
          <w:rFonts w:ascii="UD デジタル 教科書体 NP-B" w:eastAsia="UD デジタル 教科書体 NP-B"/>
          <w:sz w:val="24"/>
          <w:szCs w:val="24"/>
        </w:rPr>
      </w:pPr>
      <w:r w:rsidRPr="007F1095">
        <w:rPr>
          <w:rFonts w:ascii="UD デジタル 教科書体 NP-B" w:eastAsia="UD デジタル 教科書体 NP-B" w:hint="eastAsia"/>
          <w:sz w:val="24"/>
          <w:szCs w:val="24"/>
        </w:rPr>
        <w:t>ウィッグ、装着用ネット、毛付き帽子</w:t>
      </w:r>
    </w:p>
    <w:p w14:paraId="1113FDE9" w14:textId="00EDBA75" w:rsidR="007F1095" w:rsidRPr="007F1095" w:rsidRDefault="007F1095" w:rsidP="00C918FC">
      <w:pPr>
        <w:spacing w:line="360" w:lineRule="exact"/>
        <w:ind w:leftChars="108" w:left="281" w:rightChars="-22" w:right="-57" w:firstLine="286"/>
        <w:jc w:val="left"/>
        <w:rPr>
          <w:rFonts w:ascii="UD デジタル 教科書体 NP-B" w:eastAsia="UD デジタル 教科書体 NP-B"/>
          <w:b/>
          <w:sz w:val="24"/>
          <w:szCs w:val="24"/>
          <w:u w:val="thick"/>
        </w:rPr>
      </w:pPr>
      <w:r w:rsidRPr="007F1095">
        <w:rPr>
          <w:rFonts w:ascii="UD デジタル 教科書体 NP-B" w:eastAsia="UD デジタル 教科書体 NP-B"/>
          <w:b/>
          <w:color w:val="EE0000"/>
          <w:sz w:val="24"/>
          <w:szCs w:val="24"/>
          <w:u w:val="thick"/>
        </w:rPr>
        <w:t>(2)</w:t>
      </w:r>
      <w:r w:rsidRPr="007F1095">
        <w:rPr>
          <w:rFonts w:ascii="UD デジタル 教科書体 NP-B" w:eastAsia="UD デジタル 教科書体 NP-B" w:hint="eastAsia"/>
          <w:b/>
          <w:color w:val="EE0000"/>
          <w:sz w:val="24"/>
          <w:szCs w:val="24"/>
          <w:u w:val="thick"/>
        </w:rPr>
        <w:t xml:space="preserve">　乳房補整具等</w:t>
      </w:r>
      <w:r w:rsidRPr="00C62E1E">
        <w:rPr>
          <w:rFonts w:ascii="UD デジタル 教科書体 NP-B" w:eastAsia="UD デジタル 教科書体 NP-B" w:hint="eastAsia"/>
          <w:b/>
          <w:color w:val="EE0000"/>
          <w:sz w:val="24"/>
          <w:szCs w:val="24"/>
          <w:u w:val="thick"/>
        </w:rPr>
        <w:t>（令和８年度より拡大）</w:t>
      </w:r>
    </w:p>
    <w:p w14:paraId="42633EEA" w14:textId="47008EEA" w:rsidR="00A70691" w:rsidRPr="00C62E1E" w:rsidRDefault="007F1095" w:rsidP="007F1095">
      <w:pPr>
        <w:spacing w:line="360" w:lineRule="exact"/>
        <w:ind w:leftChars="326" w:left="851" w:rightChars="-22" w:right="-57" w:hangingChars="1" w:hanging="3"/>
        <w:jc w:val="left"/>
        <w:rPr>
          <w:rFonts w:ascii="UD デジタル 教科書体 NP-B" w:eastAsia="UD デジタル 教科書体 NP-B"/>
          <w:sz w:val="24"/>
          <w:szCs w:val="24"/>
        </w:rPr>
      </w:pPr>
      <w:r w:rsidRPr="00C62E1E">
        <w:rPr>
          <w:rFonts w:ascii="UD デジタル 教科書体 NP-B" w:eastAsia="UD デジタル 教科書体 NP-B" w:hint="eastAsia"/>
          <w:sz w:val="24"/>
          <w:szCs w:val="24"/>
        </w:rPr>
        <w:t>人工乳房（乳房再建術で挿入するものを除く）、補整パッド、補整下着、専用入浴着、弾性着衣（弾性ストッキング、弾性スリープ、弾性グローブ）</w:t>
      </w:r>
    </w:p>
    <w:p w14:paraId="7610FA88" w14:textId="77777777" w:rsidR="007F1095" w:rsidRPr="00C62E1E" w:rsidRDefault="007F1095" w:rsidP="00C62E1E">
      <w:pPr>
        <w:spacing w:line="0" w:lineRule="atLeast"/>
        <w:ind w:leftChars="217" w:left="784" w:rightChars="-22" w:right="-57" w:hangingChars="110" w:hanging="220"/>
        <w:jc w:val="left"/>
        <w:rPr>
          <w:rFonts w:ascii="UD デジタル 教科書体 NP-B" w:eastAsia="UD デジタル 教科書体 NP-B"/>
          <w:sz w:val="16"/>
          <w:szCs w:val="16"/>
        </w:rPr>
      </w:pPr>
    </w:p>
    <w:p w14:paraId="0EEA3192" w14:textId="3B16D5B3" w:rsidR="007F1095" w:rsidRDefault="007F1095" w:rsidP="007F1095">
      <w:pPr>
        <w:spacing w:line="360" w:lineRule="exact"/>
        <w:ind w:leftChars="217" w:left="872" w:rightChars="-22" w:right="-57" w:hangingChars="110" w:hanging="308"/>
        <w:jc w:val="left"/>
        <w:rPr>
          <w:rFonts w:ascii="UD デジタル 教科書体 NP-B" w:eastAsia="UD デジタル 教科書体 NP-B"/>
        </w:rPr>
      </w:pPr>
      <w:r w:rsidRPr="00C62E1E">
        <w:rPr>
          <w:rFonts w:ascii="UD デジタル 教科書体 NP-B" w:eastAsia="UD デジタル 教科書体 NP-B" w:hint="eastAsia"/>
          <w:sz w:val="24"/>
          <w:szCs w:val="24"/>
        </w:rPr>
        <w:t>※ただし、購入のために要する交通費、送料、代金決済手数料等の諸費用及び付属品、ケア用品、ウィッグのサイズ調整・カット又はセットに係る費用等及び申請に必要な証明書等に係る費用については対象外</w:t>
      </w:r>
    </w:p>
    <w:p w14:paraId="44AFEB60" w14:textId="77777777" w:rsidR="007F1095" w:rsidRDefault="007F1095" w:rsidP="00A70691">
      <w:pPr>
        <w:spacing w:line="360" w:lineRule="exact"/>
        <w:ind w:left="283" w:rightChars="-22" w:right="-57" w:hangingChars="109" w:hanging="283"/>
        <w:jc w:val="left"/>
        <w:rPr>
          <w:rFonts w:ascii="UD デジタル 教科書体 NP-B" w:eastAsia="UD デジタル 教科書体 NP-B"/>
        </w:rPr>
      </w:pPr>
    </w:p>
    <w:p w14:paraId="64741B5D" w14:textId="2597D662" w:rsidR="00C918FC" w:rsidRDefault="00A14D3D" w:rsidP="00C918FC">
      <w:pPr>
        <w:spacing w:line="360" w:lineRule="exact"/>
        <w:jc w:val="left"/>
        <w:rPr>
          <w:rFonts w:ascii="UD デジタル 教科書体 NP-B" w:eastAsia="UD デジタル 教科書体 NP-B"/>
        </w:rPr>
      </w:pPr>
      <w:r w:rsidRPr="00F966F9">
        <w:rPr>
          <w:rFonts w:ascii="UD デジタル 教科書体 NP-B" w:eastAsia="UD デジタル 教科書体 NP-B" w:hint="eastAsia"/>
          <w:b/>
          <w:color w:val="0070C0"/>
          <w:sz w:val="28"/>
        </w:rPr>
        <w:t>◆</w:t>
      </w:r>
      <w:r w:rsidR="00A36EFD">
        <w:rPr>
          <w:rFonts w:ascii="UD デジタル 教科書体 NP-B" w:eastAsia="UD デジタル 教科書体 NP-B" w:hint="eastAsia"/>
          <w:b/>
          <w:color w:val="0070C0"/>
          <w:sz w:val="28"/>
        </w:rPr>
        <w:t>助成金額</w:t>
      </w:r>
      <w:r w:rsidR="00C918FC" w:rsidRPr="00C918FC">
        <w:rPr>
          <w:rFonts w:ascii="UD デジタル 教科書体 NP-B" w:eastAsia="UD デジタル 教科書体 NP-B" w:hint="eastAsia"/>
          <w:b/>
          <w:sz w:val="24"/>
          <w:szCs w:val="24"/>
        </w:rPr>
        <w:t>（</w:t>
      </w:r>
      <w:r w:rsidR="00C918FC" w:rsidRPr="00C918FC">
        <w:rPr>
          <w:rFonts w:ascii="UD デジタル 教科書体 NP-B" w:eastAsia="UD デジタル 教科書体 NP-B" w:hint="eastAsia"/>
          <w:sz w:val="24"/>
          <w:szCs w:val="24"/>
        </w:rPr>
        <w:t>１人につき、それぞれ１回限り）</w:t>
      </w:r>
    </w:p>
    <w:p w14:paraId="45474D45" w14:textId="4065AEA2" w:rsidR="00C918FC" w:rsidRPr="00C918FC" w:rsidRDefault="00C918FC" w:rsidP="00C918FC">
      <w:pPr>
        <w:spacing w:line="360" w:lineRule="exact"/>
        <w:ind w:firstLineChars="218" w:firstLine="610"/>
        <w:jc w:val="left"/>
        <w:rPr>
          <w:rFonts w:ascii="UD デジタル 教科書体 NP-B" w:eastAsia="UD デジタル 教科書体 NP-B"/>
          <w:sz w:val="24"/>
          <w:szCs w:val="24"/>
        </w:rPr>
      </w:pPr>
      <w:r w:rsidRPr="00C918FC">
        <w:rPr>
          <w:rFonts w:ascii="UD デジタル 教科書体 NP-B" w:eastAsia="UD デジタル 教科書体 NP-B"/>
          <w:sz w:val="24"/>
          <w:szCs w:val="24"/>
        </w:rPr>
        <w:t>(1)</w:t>
      </w:r>
      <w:r w:rsidRPr="00C918FC">
        <w:rPr>
          <w:rFonts w:ascii="UD デジタル 教科書体 NP-B" w:eastAsia="UD デジタル 教科書体 NP-B" w:hint="eastAsia"/>
          <w:sz w:val="24"/>
          <w:szCs w:val="24"/>
        </w:rPr>
        <w:t xml:space="preserve">　ウィッグ等</w:t>
      </w:r>
      <w:r w:rsidRPr="00C62E1E">
        <w:rPr>
          <w:rFonts w:ascii="UD デジタル 教科書体 NP-B" w:eastAsia="UD デジタル 教科書体 NP-B" w:hint="eastAsia"/>
          <w:sz w:val="24"/>
          <w:szCs w:val="24"/>
        </w:rPr>
        <w:t>の購入額か</w:t>
      </w:r>
      <w:r w:rsidRPr="00C918FC">
        <w:rPr>
          <w:rFonts w:ascii="UD デジタル 教科書体 NP-B" w:eastAsia="UD デジタル 教科書体 NP-B" w:hint="eastAsia"/>
          <w:sz w:val="24"/>
          <w:szCs w:val="24"/>
        </w:rPr>
        <w:t>２</w:t>
      </w:r>
      <w:r w:rsidRPr="00C918FC">
        <w:rPr>
          <w:rFonts w:ascii="UD デジタル 教科書体 NP-B" w:eastAsia="UD デジタル 教科書体 NP-B"/>
          <w:sz w:val="24"/>
          <w:szCs w:val="24"/>
        </w:rPr>
        <w:t>0,000</w:t>
      </w:r>
      <w:r w:rsidRPr="00C918FC">
        <w:rPr>
          <w:rFonts w:ascii="UD デジタル 教科書体 NP-B" w:eastAsia="UD デジタル 教科書体 NP-B" w:hint="eastAsia"/>
          <w:sz w:val="24"/>
          <w:szCs w:val="24"/>
        </w:rPr>
        <w:t>円</w:t>
      </w:r>
      <w:r w:rsidRPr="00C62E1E">
        <w:rPr>
          <w:rFonts w:ascii="UD デジタル 教科書体 NP-B" w:eastAsia="UD デジタル 教科書体 NP-B" w:hint="eastAsia"/>
          <w:sz w:val="24"/>
          <w:szCs w:val="24"/>
        </w:rPr>
        <w:t>のいずれか低い額</w:t>
      </w:r>
    </w:p>
    <w:p w14:paraId="5B6C2F00" w14:textId="1C88B20B" w:rsidR="00C918FC" w:rsidRPr="00C918FC" w:rsidRDefault="00C918FC" w:rsidP="00C918FC">
      <w:pPr>
        <w:spacing w:line="360" w:lineRule="exact"/>
        <w:ind w:firstLineChars="218" w:firstLine="610"/>
        <w:jc w:val="left"/>
        <w:rPr>
          <w:rFonts w:ascii="UD デジタル 教科書体 NP-B" w:eastAsia="UD デジタル 教科書体 NP-B"/>
          <w:sz w:val="24"/>
          <w:szCs w:val="24"/>
        </w:rPr>
      </w:pPr>
      <w:r w:rsidRPr="00C918FC">
        <w:rPr>
          <w:rFonts w:ascii="UD デジタル 教科書体 NP-B" w:eastAsia="UD デジタル 教科書体 NP-B"/>
          <w:sz w:val="24"/>
          <w:szCs w:val="24"/>
        </w:rPr>
        <w:t>(2)</w:t>
      </w:r>
      <w:r w:rsidRPr="00C918FC">
        <w:rPr>
          <w:rFonts w:ascii="UD デジタル 教科書体 NP-B" w:eastAsia="UD デジタル 教科書体 NP-B" w:hint="eastAsia"/>
          <w:sz w:val="24"/>
          <w:szCs w:val="24"/>
        </w:rPr>
        <w:t xml:space="preserve">　乳房補整具等</w:t>
      </w:r>
      <w:r w:rsidRPr="00C62E1E">
        <w:rPr>
          <w:rFonts w:ascii="UD デジタル 教科書体 NP-B" w:eastAsia="UD デジタル 教科書体 NP-B" w:hint="eastAsia"/>
          <w:sz w:val="24"/>
          <w:szCs w:val="24"/>
        </w:rPr>
        <w:t>の購入額か</w:t>
      </w:r>
      <w:r w:rsidRPr="00C918FC">
        <w:rPr>
          <w:rFonts w:ascii="UD デジタル 教科書体 NP-B" w:eastAsia="UD デジタル 教科書体 NP-B" w:hint="eastAsia"/>
          <w:sz w:val="24"/>
          <w:szCs w:val="24"/>
        </w:rPr>
        <w:t>１</w:t>
      </w:r>
      <w:r w:rsidRPr="00C918FC">
        <w:rPr>
          <w:rFonts w:ascii="UD デジタル 教科書体 NP-B" w:eastAsia="UD デジタル 教科書体 NP-B"/>
          <w:sz w:val="24"/>
          <w:szCs w:val="24"/>
        </w:rPr>
        <w:t>0,000</w:t>
      </w:r>
      <w:r w:rsidRPr="00C918FC">
        <w:rPr>
          <w:rFonts w:ascii="UD デジタル 教科書体 NP-B" w:eastAsia="UD デジタル 教科書体 NP-B" w:hint="eastAsia"/>
          <w:sz w:val="24"/>
          <w:szCs w:val="24"/>
        </w:rPr>
        <w:t>円</w:t>
      </w:r>
      <w:r w:rsidRPr="00C62E1E">
        <w:rPr>
          <w:rFonts w:ascii="UD デジタル 教科書体 NP-B" w:eastAsia="UD デジタル 教科書体 NP-B" w:hint="eastAsia"/>
          <w:sz w:val="24"/>
          <w:szCs w:val="24"/>
        </w:rPr>
        <w:t>のいずれか低い額</w:t>
      </w:r>
    </w:p>
    <w:p w14:paraId="11BC4A76" w14:textId="77777777" w:rsidR="008D5FE6" w:rsidRDefault="008D5FE6" w:rsidP="00D97C03">
      <w:pPr>
        <w:spacing w:line="360" w:lineRule="exact"/>
        <w:ind w:firstLineChars="100" w:firstLine="260"/>
        <w:jc w:val="left"/>
        <w:rPr>
          <w:rFonts w:ascii="UD デジタル 教科書体 NP-B" w:eastAsia="UD デジタル 教科書体 NP-B"/>
        </w:rPr>
      </w:pPr>
    </w:p>
    <w:p w14:paraId="7F813880" w14:textId="77777777" w:rsidR="008D5FE6" w:rsidRDefault="00720FDF" w:rsidP="008D5FE6">
      <w:pPr>
        <w:spacing w:line="360" w:lineRule="exact"/>
        <w:jc w:val="left"/>
        <w:rPr>
          <w:rFonts w:ascii="UD デジタル 教科書体 NP-B" w:eastAsia="UD デジタル 教科書体 NP-B"/>
        </w:rPr>
      </w:pPr>
      <w:r>
        <w:rPr>
          <w:noProof/>
        </w:rPr>
        <w:drawing>
          <wp:anchor distT="0" distB="0" distL="114300" distR="114300" simplePos="0" relativeHeight="251669504" behindDoc="0" locked="0" layoutInCell="1" allowOverlap="1" wp14:anchorId="2281747B" wp14:editId="5B5E64CE">
            <wp:simplePos x="0" y="0"/>
            <wp:positionH relativeFrom="column">
              <wp:posOffset>5351145</wp:posOffset>
            </wp:positionH>
            <wp:positionV relativeFrom="paragraph">
              <wp:posOffset>192601</wp:posOffset>
            </wp:positionV>
            <wp:extent cx="756138" cy="756138"/>
            <wp:effectExtent l="0" t="0" r="6350" b="6350"/>
            <wp:wrapNone/>
            <wp:docPr id="8" name="図 8" descr="幸せそうな家族の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幸せそうな家族のイラスト"/>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138" cy="756138"/>
                    </a:xfrm>
                    <a:prstGeom prst="rect">
                      <a:avLst/>
                    </a:prstGeom>
                    <a:noFill/>
                    <a:ln>
                      <a:noFill/>
                    </a:ln>
                  </pic:spPr>
                </pic:pic>
              </a:graphicData>
            </a:graphic>
            <wp14:sizeRelH relativeFrom="page">
              <wp14:pctWidth>0</wp14:pctWidth>
            </wp14:sizeRelH>
            <wp14:sizeRelV relativeFrom="page">
              <wp14:pctHeight>0</wp14:pctHeight>
            </wp14:sizeRelV>
          </wp:anchor>
        </w:drawing>
      </w:r>
      <w:r w:rsidR="008D5FE6" w:rsidRPr="00F966F9">
        <w:rPr>
          <w:rFonts w:ascii="UD デジタル 教科書体 NP-B" w:eastAsia="UD デジタル 教科書体 NP-B" w:hint="eastAsia"/>
          <w:b/>
          <w:color w:val="0070C0"/>
          <w:sz w:val="28"/>
        </w:rPr>
        <w:t>◆</w:t>
      </w:r>
      <w:r w:rsidR="008D5FE6">
        <w:rPr>
          <w:rFonts w:ascii="UD デジタル 教科書体 NP-B" w:eastAsia="UD デジタル 教科書体 NP-B" w:hint="eastAsia"/>
          <w:b/>
          <w:color w:val="0070C0"/>
          <w:sz w:val="28"/>
        </w:rPr>
        <w:t>申請</w:t>
      </w:r>
      <w:r w:rsidR="00F37E6C">
        <w:rPr>
          <w:rFonts w:ascii="UD デジタル 教科書体 NP-B" w:eastAsia="UD デジタル 教科書体 NP-B" w:hint="eastAsia"/>
          <w:b/>
          <w:color w:val="0070C0"/>
          <w:sz w:val="28"/>
        </w:rPr>
        <w:t>期限</w:t>
      </w:r>
    </w:p>
    <w:p w14:paraId="1B618A14" w14:textId="2D23F106" w:rsidR="008D5FE6" w:rsidRPr="00C62E1E" w:rsidRDefault="00C918FC" w:rsidP="00C62E1E">
      <w:pPr>
        <w:spacing w:line="360" w:lineRule="exact"/>
        <w:ind w:firstLineChars="272" w:firstLine="762"/>
        <w:jc w:val="left"/>
        <w:rPr>
          <w:rFonts w:ascii="UD デジタル 教科書体 NP-B" w:eastAsia="UD デジタル 教科書体 NP-B"/>
          <w:sz w:val="24"/>
          <w:szCs w:val="24"/>
        </w:rPr>
      </w:pPr>
      <w:r w:rsidRPr="00C62E1E">
        <w:rPr>
          <w:rFonts w:ascii="UD デジタル 教科書体 NP-B" w:eastAsia="UD デジタル 教科書体 NP-B" w:hint="eastAsia"/>
          <w:sz w:val="24"/>
          <w:szCs w:val="24"/>
        </w:rPr>
        <w:t>補整具等</w:t>
      </w:r>
      <w:r w:rsidR="00F37E6C" w:rsidRPr="00C62E1E">
        <w:rPr>
          <w:rFonts w:ascii="UD デジタル 教科書体 NP-B" w:eastAsia="UD デジタル 教科書体 NP-B" w:hint="eastAsia"/>
          <w:sz w:val="24"/>
          <w:szCs w:val="24"/>
        </w:rPr>
        <w:t>を購入した日から１年以内</w:t>
      </w:r>
    </w:p>
    <w:p w14:paraId="07FAD33F" w14:textId="77777777" w:rsidR="00A36EFD" w:rsidRDefault="00A36EFD" w:rsidP="00A14D3D">
      <w:pPr>
        <w:spacing w:line="360" w:lineRule="exact"/>
        <w:jc w:val="left"/>
        <w:rPr>
          <w:rFonts w:ascii="UD デジタル 教科書体 NP-B" w:eastAsia="UD デジタル 教科書体 NP-B"/>
        </w:rPr>
      </w:pPr>
    </w:p>
    <w:p w14:paraId="72EB8F41" w14:textId="77777777" w:rsidR="005F3BE9" w:rsidRDefault="005F3BE9" w:rsidP="00A14D3D">
      <w:pPr>
        <w:spacing w:line="360" w:lineRule="exact"/>
        <w:jc w:val="left"/>
        <w:rPr>
          <w:rFonts w:ascii="UD デジタル 教科書体 NP-B" w:eastAsia="UD デジタル 教科書体 NP-B"/>
          <w:b/>
          <w:color w:val="0070C0"/>
          <w:sz w:val="28"/>
        </w:rPr>
      </w:pPr>
    </w:p>
    <w:p w14:paraId="3E08A029" w14:textId="77777777" w:rsidR="00C918FC" w:rsidRDefault="00C918FC" w:rsidP="00A14D3D">
      <w:pPr>
        <w:spacing w:line="360" w:lineRule="exact"/>
        <w:jc w:val="left"/>
        <w:rPr>
          <w:rFonts w:ascii="UD デジタル 教科書体 NP-B" w:eastAsia="UD デジタル 教科書体 NP-B"/>
          <w:b/>
          <w:color w:val="0070C0"/>
          <w:sz w:val="28"/>
        </w:rPr>
      </w:pPr>
    </w:p>
    <w:p w14:paraId="332DA08D" w14:textId="77777777" w:rsidR="00C918FC" w:rsidRDefault="00C918FC" w:rsidP="00A14D3D">
      <w:pPr>
        <w:spacing w:line="360" w:lineRule="exact"/>
        <w:jc w:val="left"/>
        <w:rPr>
          <w:rFonts w:ascii="UD デジタル 教科書体 NP-B" w:eastAsia="UD デジタル 教科書体 NP-B"/>
          <w:b/>
          <w:color w:val="0070C0"/>
          <w:sz w:val="28"/>
        </w:rPr>
      </w:pPr>
    </w:p>
    <w:p w14:paraId="51E39C6F" w14:textId="77777777" w:rsidR="00A36EFD" w:rsidRDefault="00A36EFD" w:rsidP="00A14D3D">
      <w:pPr>
        <w:spacing w:line="360" w:lineRule="exact"/>
        <w:jc w:val="left"/>
        <w:rPr>
          <w:rFonts w:ascii="UD デジタル 教科書体 NP-B" w:eastAsia="UD デジタル 教科書体 NP-B"/>
          <w:b/>
          <w:color w:val="0070C0"/>
          <w:sz w:val="28"/>
        </w:rPr>
      </w:pPr>
      <w:r w:rsidRPr="00F966F9">
        <w:rPr>
          <w:rFonts w:ascii="UD デジタル 教科書体 NP-B" w:eastAsia="UD デジタル 教科書体 NP-B" w:hint="eastAsia"/>
          <w:b/>
          <w:color w:val="0070C0"/>
          <w:sz w:val="28"/>
        </w:rPr>
        <w:lastRenderedPageBreak/>
        <w:t>◆</w:t>
      </w:r>
      <w:r>
        <w:rPr>
          <w:rFonts w:ascii="UD デジタル 教科書体 NP-B" w:eastAsia="UD デジタル 教科書体 NP-B" w:hint="eastAsia"/>
          <w:b/>
          <w:color w:val="0070C0"/>
          <w:sz w:val="28"/>
        </w:rPr>
        <w:t>申請の</w:t>
      </w:r>
      <w:r w:rsidR="00F37E6C">
        <w:rPr>
          <w:rFonts w:ascii="UD デジタル 教科書体 NP-B" w:eastAsia="UD デジタル 教科書体 NP-B" w:hint="eastAsia"/>
          <w:b/>
          <w:color w:val="0070C0"/>
          <w:sz w:val="28"/>
        </w:rPr>
        <w:t>流れ</w:t>
      </w:r>
    </w:p>
    <w:p w14:paraId="23F536DA" w14:textId="002C6F67" w:rsidR="00A36EFD" w:rsidRPr="004745E3" w:rsidRDefault="00C62E1E" w:rsidP="00F37E6C">
      <w:pPr>
        <w:pStyle w:val="a7"/>
        <w:numPr>
          <w:ilvl w:val="0"/>
          <w:numId w:val="2"/>
        </w:numPr>
        <w:spacing w:line="360" w:lineRule="exact"/>
        <w:ind w:leftChars="0"/>
        <w:jc w:val="left"/>
        <w:rPr>
          <w:rFonts w:ascii="UD デジタル 教科書体 NP-B" w:eastAsia="UD デジタル 教科書体 NP-B"/>
          <w:sz w:val="24"/>
          <w:szCs w:val="24"/>
        </w:rPr>
      </w:pPr>
      <w:r w:rsidRPr="004745E3">
        <w:rPr>
          <w:rFonts w:ascii="UD デジタル 教科書体 NP-B" w:eastAsia="UD デジタル 教科書体 NP-B" w:hint="eastAsia"/>
          <w:sz w:val="24"/>
          <w:szCs w:val="24"/>
        </w:rPr>
        <w:t>補整具等</w:t>
      </w:r>
      <w:r w:rsidR="00F37E6C" w:rsidRPr="004745E3">
        <w:rPr>
          <w:rFonts w:ascii="UD デジタル 教科書体 NP-B" w:eastAsia="UD デジタル 教科書体 NP-B" w:hint="eastAsia"/>
          <w:sz w:val="24"/>
          <w:szCs w:val="24"/>
        </w:rPr>
        <w:t>の購入</w:t>
      </w:r>
      <w:r w:rsidR="00A70691" w:rsidRPr="004745E3">
        <w:rPr>
          <w:rFonts w:ascii="UD デジタル 教科書体 NP-B" w:eastAsia="UD デジタル 教科書体 NP-B" w:hint="eastAsia"/>
          <w:sz w:val="24"/>
          <w:szCs w:val="24"/>
        </w:rPr>
        <w:t>：</w:t>
      </w:r>
      <w:r w:rsidR="00F37E6C" w:rsidRPr="004745E3">
        <w:rPr>
          <w:rFonts w:ascii="UD デジタル 教科書体 NP-B" w:eastAsia="UD デジタル 教科書体 NP-B" w:hint="eastAsia"/>
          <w:sz w:val="24"/>
          <w:szCs w:val="24"/>
        </w:rPr>
        <w:t>領収書</w:t>
      </w:r>
      <w:r w:rsidR="005F3BE9" w:rsidRPr="004745E3">
        <w:rPr>
          <w:rFonts w:ascii="UD デジタル 教科書体 NP-B" w:eastAsia="UD デジタル 教科書体 NP-B" w:hint="eastAsia"/>
          <w:sz w:val="24"/>
          <w:szCs w:val="24"/>
        </w:rPr>
        <w:t>の</w:t>
      </w:r>
      <w:r w:rsidR="00F37E6C" w:rsidRPr="004745E3">
        <w:rPr>
          <w:rFonts w:ascii="UD デジタル 教科書体 NP-B" w:eastAsia="UD デジタル 教科書体 NP-B" w:hint="eastAsia"/>
          <w:sz w:val="24"/>
          <w:szCs w:val="24"/>
        </w:rPr>
        <w:t>保管</w:t>
      </w:r>
      <w:r w:rsidR="005F3BE9" w:rsidRPr="004745E3">
        <w:rPr>
          <w:rFonts w:ascii="UD デジタル 教科書体 NP-B" w:eastAsia="UD デジタル 教科書体 NP-B" w:hint="eastAsia"/>
          <w:sz w:val="24"/>
          <w:szCs w:val="24"/>
        </w:rPr>
        <w:t>をお願いします</w:t>
      </w:r>
    </w:p>
    <w:p w14:paraId="11460B96" w14:textId="499D46D8" w:rsidR="00F37E6C" w:rsidRPr="004745E3" w:rsidRDefault="00F37E6C" w:rsidP="00F37E6C">
      <w:pPr>
        <w:pStyle w:val="a7"/>
        <w:numPr>
          <w:ilvl w:val="0"/>
          <w:numId w:val="2"/>
        </w:numPr>
        <w:spacing w:line="360" w:lineRule="exact"/>
        <w:ind w:leftChars="0"/>
        <w:jc w:val="left"/>
        <w:rPr>
          <w:rFonts w:ascii="UD デジタル 教科書体 NP-B" w:eastAsia="UD デジタル 教科書体 NP-B"/>
          <w:sz w:val="24"/>
          <w:szCs w:val="24"/>
        </w:rPr>
      </w:pPr>
      <w:r w:rsidRPr="004745E3">
        <w:rPr>
          <w:rFonts w:ascii="UD デジタル 教科書体 NP-B" w:eastAsia="UD デジタル 教科書体 NP-B" w:hint="eastAsia"/>
          <w:spacing w:val="77"/>
          <w:kern w:val="0"/>
          <w:sz w:val="24"/>
          <w:szCs w:val="24"/>
          <w:fitText w:val="1820" w:id="-997461246"/>
        </w:rPr>
        <w:t>申請手続</w:t>
      </w:r>
      <w:r w:rsidRPr="004745E3">
        <w:rPr>
          <w:rFonts w:ascii="UD デジタル 教科書体 NP-B" w:eastAsia="UD デジタル 教科書体 NP-B" w:hint="eastAsia"/>
          <w:spacing w:val="2"/>
          <w:kern w:val="0"/>
          <w:sz w:val="24"/>
          <w:szCs w:val="24"/>
          <w:fitText w:val="1820" w:id="-997461246"/>
        </w:rPr>
        <w:t>き</w:t>
      </w:r>
      <w:r w:rsidR="00A70691" w:rsidRPr="004745E3">
        <w:rPr>
          <w:rFonts w:ascii="UD デジタル 教科書体 NP-B" w:eastAsia="UD デジタル 教科書体 NP-B" w:hint="eastAsia"/>
          <w:sz w:val="24"/>
          <w:szCs w:val="24"/>
        </w:rPr>
        <w:t>：</w:t>
      </w:r>
      <w:r w:rsidRPr="004745E3">
        <w:rPr>
          <w:rFonts w:ascii="UD デジタル 教科書体 NP-B" w:eastAsia="UD デジタル 教科書体 NP-B" w:hint="eastAsia"/>
          <w:sz w:val="24"/>
          <w:szCs w:val="24"/>
        </w:rPr>
        <w:t>必要書類</w:t>
      </w:r>
      <w:r w:rsidR="00A70691" w:rsidRPr="004745E3">
        <w:rPr>
          <w:rFonts w:ascii="UD デジタル 教科書体 NP-B" w:eastAsia="UD デジタル 教科書体 NP-B" w:hint="eastAsia"/>
          <w:sz w:val="24"/>
          <w:szCs w:val="24"/>
        </w:rPr>
        <w:t>を提出します</w:t>
      </w:r>
    </w:p>
    <w:p w14:paraId="47372A6C" w14:textId="16CCFBBD" w:rsidR="00F37E6C" w:rsidRPr="004745E3" w:rsidRDefault="00F37E6C" w:rsidP="00F37E6C">
      <w:pPr>
        <w:pStyle w:val="a7"/>
        <w:numPr>
          <w:ilvl w:val="0"/>
          <w:numId w:val="2"/>
        </w:numPr>
        <w:spacing w:line="360" w:lineRule="exact"/>
        <w:ind w:leftChars="0"/>
        <w:jc w:val="left"/>
        <w:rPr>
          <w:rFonts w:ascii="UD デジタル 教科書体 NP-B" w:eastAsia="UD デジタル 教科書体 NP-B"/>
          <w:sz w:val="24"/>
          <w:szCs w:val="24"/>
        </w:rPr>
      </w:pPr>
      <w:r w:rsidRPr="004745E3">
        <w:rPr>
          <w:rFonts w:ascii="UD デジタル 教科書体 NP-B" w:eastAsia="UD デジタル 教科書体 NP-B" w:hint="eastAsia"/>
          <w:spacing w:val="77"/>
          <w:kern w:val="0"/>
          <w:sz w:val="24"/>
          <w:szCs w:val="24"/>
          <w:fitText w:val="1820" w:id="-997461248"/>
        </w:rPr>
        <w:t>書類の審</w:t>
      </w:r>
      <w:r w:rsidRPr="004745E3">
        <w:rPr>
          <w:rFonts w:ascii="UD デジタル 教科書体 NP-B" w:eastAsia="UD デジタル 教科書体 NP-B" w:hint="eastAsia"/>
          <w:spacing w:val="2"/>
          <w:kern w:val="0"/>
          <w:sz w:val="24"/>
          <w:szCs w:val="24"/>
          <w:fitText w:val="1820" w:id="-997461248"/>
        </w:rPr>
        <w:t>査</w:t>
      </w:r>
      <w:r w:rsidR="00A70691" w:rsidRPr="004745E3">
        <w:rPr>
          <w:rFonts w:ascii="UD デジタル 教科書体 NP-B" w:eastAsia="UD デジタル 教科書体 NP-B" w:hint="eastAsia"/>
          <w:sz w:val="24"/>
          <w:szCs w:val="24"/>
        </w:rPr>
        <w:t>：確認のためにご連絡させていただく場合があります</w:t>
      </w:r>
    </w:p>
    <w:p w14:paraId="2A633C2A" w14:textId="77777777" w:rsidR="00A70691" w:rsidRPr="004745E3" w:rsidRDefault="00A70691" w:rsidP="00F37E6C">
      <w:pPr>
        <w:pStyle w:val="a7"/>
        <w:numPr>
          <w:ilvl w:val="0"/>
          <w:numId w:val="2"/>
        </w:numPr>
        <w:spacing w:line="360" w:lineRule="exact"/>
        <w:ind w:leftChars="0"/>
        <w:jc w:val="left"/>
        <w:rPr>
          <w:rFonts w:ascii="UD デジタル 教科書体 NP-B" w:eastAsia="UD デジタル 教科書体 NP-B"/>
          <w:sz w:val="24"/>
          <w:szCs w:val="24"/>
        </w:rPr>
      </w:pPr>
      <w:r w:rsidRPr="004745E3">
        <w:rPr>
          <w:rFonts w:ascii="UD デジタル 教科書体 NP-B" w:eastAsia="UD デジタル 教科書体 NP-B" w:hint="eastAsia"/>
          <w:spacing w:val="38"/>
          <w:kern w:val="0"/>
          <w:sz w:val="24"/>
          <w:szCs w:val="24"/>
          <w:fitText w:val="1820" w:id="-997461247"/>
        </w:rPr>
        <w:t>交付決定通</w:t>
      </w:r>
      <w:r w:rsidRPr="004745E3">
        <w:rPr>
          <w:rFonts w:ascii="UD デジタル 教科書体 NP-B" w:eastAsia="UD デジタル 教科書体 NP-B" w:hint="eastAsia"/>
          <w:kern w:val="0"/>
          <w:sz w:val="24"/>
          <w:szCs w:val="24"/>
          <w:fitText w:val="1820" w:id="-997461247"/>
        </w:rPr>
        <w:t>知</w:t>
      </w:r>
      <w:r w:rsidRPr="004745E3">
        <w:rPr>
          <w:rFonts w:ascii="UD デジタル 教科書体 NP-B" w:eastAsia="UD デジタル 教科書体 NP-B" w:hint="eastAsia"/>
          <w:sz w:val="24"/>
          <w:szCs w:val="24"/>
        </w:rPr>
        <w:t>：助成が認められ、額が決定した後、通知します</w:t>
      </w:r>
    </w:p>
    <w:p w14:paraId="711B329E" w14:textId="3AE1FEAA" w:rsidR="00A70691" w:rsidRPr="004745E3" w:rsidRDefault="00A70691" w:rsidP="004745E3">
      <w:pPr>
        <w:pStyle w:val="a7"/>
        <w:numPr>
          <w:ilvl w:val="0"/>
          <w:numId w:val="2"/>
        </w:numPr>
        <w:spacing w:line="360" w:lineRule="exact"/>
        <w:ind w:leftChars="0"/>
        <w:jc w:val="left"/>
        <w:rPr>
          <w:rFonts w:ascii="UD デジタル 教科書体 NP-B" w:eastAsia="UD デジタル 教科書体 NP-B"/>
          <w:sz w:val="24"/>
          <w:szCs w:val="24"/>
        </w:rPr>
      </w:pPr>
      <w:r w:rsidRPr="004745E3">
        <w:rPr>
          <w:rFonts w:ascii="UD デジタル 教科書体 NP-B" w:eastAsia="UD デジタル 教科書体 NP-B" w:hint="eastAsia"/>
          <w:sz w:val="24"/>
          <w:szCs w:val="24"/>
        </w:rPr>
        <w:t>助成金の支払い：</w:t>
      </w:r>
      <w:r w:rsidR="00F37E6C" w:rsidRPr="004745E3">
        <w:rPr>
          <w:rFonts w:ascii="UD デジタル 教科書体 NP-B" w:eastAsia="UD デジタル 教科書体 NP-B" w:hint="eastAsia"/>
          <w:sz w:val="24"/>
          <w:szCs w:val="24"/>
        </w:rPr>
        <w:t>指定された口座に助成金をお</w:t>
      </w:r>
      <w:r w:rsidRPr="004745E3">
        <w:rPr>
          <w:rFonts w:ascii="UD デジタル 教科書体 NP-B" w:eastAsia="UD デジタル 教科書体 NP-B" w:hint="eastAsia"/>
          <w:sz w:val="24"/>
          <w:szCs w:val="24"/>
        </w:rPr>
        <w:t>振込み</w:t>
      </w:r>
      <w:r w:rsidR="00F37E6C" w:rsidRPr="004745E3">
        <w:rPr>
          <w:rFonts w:ascii="UD デジタル 教科書体 NP-B" w:eastAsia="UD デジタル 教科書体 NP-B" w:hint="eastAsia"/>
          <w:sz w:val="24"/>
          <w:szCs w:val="24"/>
        </w:rPr>
        <w:t>します</w:t>
      </w:r>
    </w:p>
    <w:p w14:paraId="3B71D3C8" w14:textId="77777777" w:rsidR="00A70691" w:rsidRDefault="00A70691" w:rsidP="00A36EFD">
      <w:pPr>
        <w:spacing w:line="360" w:lineRule="exact"/>
        <w:ind w:firstLineChars="100" w:firstLine="260"/>
        <w:jc w:val="left"/>
        <w:rPr>
          <w:rFonts w:ascii="UD デジタル 教科書体 NP-B" w:eastAsia="UD デジタル 教科書体 NP-B"/>
        </w:rPr>
      </w:pPr>
    </w:p>
    <w:p w14:paraId="18D66737" w14:textId="77777777" w:rsidR="005F3BE9" w:rsidRDefault="005F3BE9" w:rsidP="005F3BE9">
      <w:pPr>
        <w:spacing w:line="360" w:lineRule="exact"/>
        <w:jc w:val="left"/>
        <w:rPr>
          <w:rFonts w:ascii="UD デジタル 教科書体 NP-B" w:eastAsia="UD デジタル 教科書体 NP-B"/>
          <w:b/>
          <w:color w:val="0070C0"/>
          <w:sz w:val="28"/>
        </w:rPr>
      </w:pPr>
      <w:r w:rsidRPr="00F966F9">
        <w:rPr>
          <w:rFonts w:ascii="UD デジタル 教科書体 NP-B" w:eastAsia="UD デジタル 教科書体 NP-B" w:hint="eastAsia"/>
          <w:b/>
          <w:color w:val="0070C0"/>
          <w:sz w:val="28"/>
        </w:rPr>
        <w:t>◆</w:t>
      </w:r>
      <w:r>
        <w:rPr>
          <w:rFonts w:ascii="UD デジタル 教科書体 NP-B" w:eastAsia="UD デジタル 教科書体 NP-B" w:hint="eastAsia"/>
          <w:b/>
          <w:color w:val="0070C0"/>
          <w:sz w:val="28"/>
        </w:rPr>
        <w:t>必要書類</w:t>
      </w:r>
    </w:p>
    <w:p w14:paraId="74426E5C" w14:textId="77777777" w:rsidR="00BD38B6" w:rsidRPr="004745E3" w:rsidRDefault="00BD38B6" w:rsidP="00F37E6C">
      <w:pPr>
        <w:spacing w:line="360" w:lineRule="exact"/>
        <w:ind w:firstLineChars="100" w:firstLine="280"/>
        <w:jc w:val="left"/>
        <w:rPr>
          <w:rFonts w:ascii="UD デジタル 教科書体 NP-B" w:eastAsia="UD デジタル 教科書体 NP-B"/>
          <w:sz w:val="24"/>
          <w:szCs w:val="24"/>
        </w:rPr>
      </w:pPr>
      <w:r w:rsidRPr="004745E3">
        <w:rPr>
          <w:rFonts w:ascii="UD デジタル 教科書体 NP-B" w:eastAsia="UD デジタル 教科書体 NP-B" w:hint="eastAsia"/>
          <w:sz w:val="24"/>
          <w:szCs w:val="24"/>
        </w:rPr>
        <w:t>下記の全ての提出が必要です。</w:t>
      </w:r>
    </w:p>
    <w:p w14:paraId="3390C745" w14:textId="77777777" w:rsidR="00F37E6C" w:rsidRPr="004745E3" w:rsidRDefault="00F37E6C" w:rsidP="004751FD">
      <w:pPr>
        <w:spacing w:line="360" w:lineRule="exact"/>
        <w:ind w:leftChars="100" w:left="285" w:hangingChars="9" w:hanging="25"/>
        <w:jc w:val="left"/>
        <w:rPr>
          <w:rFonts w:ascii="UD デジタル 教科書体 NP-B" w:eastAsia="UD デジタル 教科書体 NP-B"/>
          <w:sz w:val="24"/>
          <w:szCs w:val="24"/>
        </w:rPr>
      </w:pPr>
      <w:r w:rsidRPr="004745E3">
        <w:rPr>
          <w:rFonts w:ascii="UD デジタル 教科書体 NP-B" w:eastAsia="UD デジタル 教科書体 NP-B" w:hint="eastAsia"/>
          <w:sz w:val="24"/>
          <w:szCs w:val="24"/>
        </w:rPr>
        <w:t>申請書等は</w:t>
      </w:r>
      <w:r w:rsidR="004751FD" w:rsidRPr="004745E3">
        <w:rPr>
          <w:rFonts w:ascii="UD デジタル 教科書体 NP-B" w:eastAsia="UD デジタル 教科書体 NP-B" w:hint="eastAsia"/>
          <w:sz w:val="24"/>
          <w:szCs w:val="24"/>
        </w:rPr>
        <w:t>保健福祉総合センター窓口に設置しています。</w:t>
      </w:r>
      <w:r w:rsidRPr="004745E3">
        <w:rPr>
          <w:rFonts w:ascii="UD デジタル 教科書体 NP-B" w:eastAsia="UD デジタル 教科書体 NP-B" w:hint="eastAsia"/>
          <w:sz w:val="24"/>
          <w:szCs w:val="24"/>
        </w:rPr>
        <w:t>町ホームページから</w:t>
      </w:r>
      <w:r w:rsidR="00BD38B6" w:rsidRPr="004745E3">
        <w:rPr>
          <w:rFonts w:ascii="UD デジタル 教科書体 NP-B" w:eastAsia="UD デジタル 教科書体 NP-B" w:hint="eastAsia"/>
          <w:sz w:val="24"/>
          <w:szCs w:val="24"/>
        </w:rPr>
        <w:t>も</w:t>
      </w:r>
      <w:r w:rsidRPr="004745E3">
        <w:rPr>
          <w:rFonts w:ascii="UD デジタル 教科書体 NP-B" w:eastAsia="UD デジタル 教科書体 NP-B" w:hint="eastAsia"/>
          <w:sz w:val="24"/>
          <w:szCs w:val="24"/>
        </w:rPr>
        <w:t>ダウンロードできます。</w:t>
      </w:r>
    </w:p>
    <w:p w14:paraId="543961AE" w14:textId="77777777" w:rsidR="00720FDF" w:rsidRPr="004745E3" w:rsidRDefault="00720FDF" w:rsidP="004751FD">
      <w:pPr>
        <w:spacing w:line="360" w:lineRule="exact"/>
        <w:ind w:leftChars="100" w:left="285" w:hangingChars="9" w:hanging="25"/>
        <w:jc w:val="left"/>
        <w:rPr>
          <w:rFonts w:ascii="UD デジタル 教科書体 NP-B" w:eastAsia="UD デジタル 教科書体 NP-B"/>
          <w:sz w:val="24"/>
          <w:szCs w:val="24"/>
        </w:rPr>
      </w:pPr>
      <w:r w:rsidRPr="004745E3">
        <w:rPr>
          <w:rFonts w:ascii="UD デジタル 教科書体 NP-B" w:eastAsia="UD デジタル 教科書体 NP-B" w:hint="eastAsia"/>
          <w:sz w:val="24"/>
          <w:szCs w:val="24"/>
        </w:rPr>
        <w:t>詳しくは、下記のお問い合わせ先にご連絡ください。</w:t>
      </w:r>
    </w:p>
    <w:p w14:paraId="38653238" w14:textId="77777777" w:rsidR="004751FD" w:rsidRPr="004751FD" w:rsidRDefault="00720FDF" w:rsidP="004751FD">
      <w:pPr>
        <w:spacing w:line="360" w:lineRule="exact"/>
        <w:ind w:leftChars="100" w:left="283" w:hangingChars="9" w:hanging="23"/>
        <w:jc w:val="left"/>
        <w:rPr>
          <w:rFonts w:ascii="UD デジタル 教科書体 NP-B" w:eastAsia="UD デジタル 教科書体 NP-B"/>
        </w:rPr>
      </w:pPr>
      <w:r>
        <w:rPr>
          <w:noProof/>
        </w:rPr>
        <w:drawing>
          <wp:anchor distT="0" distB="0" distL="114300" distR="114300" simplePos="0" relativeHeight="251666432" behindDoc="0" locked="0" layoutInCell="1" allowOverlap="1" wp14:anchorId="4F4E0FAC" wp14:editId="00BC155A">
            <wp:simplePos x="0" y="0"/>
            <wp:positionH relativeFrom="column">
              <wp:posOffset>5222094</wp:posOffset>
            </wp:positionH>
            <wp:positionV relativeFrom="paragraph">
              <wp:posOffset>3000668</wp:posOffset>
            </wp:positionV>
            <wp:extent cx="857250" cy="857250"/>
            <wp:effectExtent l="0" t="0" r="0" b="0"/>
            <wp:wrapNone/>
            <wp:docPr id="9" name="図 9" descr="ガーベラの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ガーベラのイラスト"/>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a3"/>
        <w:tblW w:w="0" w:type="auto"/>
        <w:tblInd w:w="137" w:type="dxa"/>
        <w:tblLook w:val="04A0" w:firstRow="1" w:lastRow="0" w:firstColumn="1" w:lastColumn="0" w:noHBand="0" w:noVBand="1"/>
      </w:tblPr>
      <w:tblGrid>
        <w:gridCol w:w="476"/>
        <w:gridCol w:w="2217"/>
        <w:gridCol w:w="6997"/>
      </w:tblGrid>
      <w:tr w:rsidR="00BD38B6" w14:paraId="31729188" w14:textId="77777777" w:rsidTr="004745E3">
        <w:trPr>
          <w:trHeight w:val="456"/>
        </w:trPr>
        <w:tc>
          <w:tcPr>
            <w:tcW w:w="476" w:type="dxa"/>
            <w:shd w:val="clear" w:color="auto" w:fill="FFCCFF"/>
          </w:tcPr>
          <w:p w14:paraId="1D44584D" w14:textId="77777777" w:rsidR="00BD38B6" w:rsidRDefault="00BD38B6" w:rsidP="00A14D3D">
            <w:pPr>
              <w:spacing w:line="360" w:lineRule="exact"/>
              <w:jc w:val="left"/>
              <w:rPr>
                <w:rFonts w:ascii="UD デジタル 教科書体 NP-B" w:eastAsia="UD デジタル 教科書体 NP-B"/>
              </w:rPr>
            </w:pPr>
          </w:p>
        </w:tc>
        <w:tc>
          <w:tcPr>
            <w:tcW w:w="2217" w:type="dxa"/>
            <w:shd w:val="clear" w:color="auto" w:fill="FFCCFF"/>
          </w:tcPr>
          <w:p w14:paraId="61FC4029" w14:textId="77777777" w:rsidR="00BD38B6" w:rsidRDefault="00BD38B6" w:rsidP="004751FD">
            <w:pPr>
              <w:spacing w:line="360" w:lineRule="exact"/>
              <w:jc w:val="center"/>
              <w:rPr>
                <w:rFonts w:ascii="UD デジタル 教科書体 NP-B" w:eastAsia="UD デジタル 教科書体 NP-B"/>
              </w:rPr>
            </w:pPr>
            <w:r>
              <w:rPr>
                <w:rFonts w:ascii="UD デジタル 教科書体 NP-B" w:eastAsia="UD デジタル 教科書体 NP-B" w:hint="eastAsia"/>
              </w:rPr>
              <w:t>書</w:t>
            </w:r>
            <w:r w:rsidR="004751FD">
              <w:rPr>
                <w:rFonts w:ascii="UD デジタル 教科書体 NP-B" w:eastAsia="UD デジタル 教科書体 NP-B" w:hint="eastAsia"/>
              </w:rPr>
              <w:t xml:space="preserve">　　</w:t>
            </w:r>
            <w:r>
              <w:rPr>
                <w:rFonts w:ascii="UD デジタル 教科書体 NP-B" w:eastAsia="UD デジタル 教科書体 NP-B" w:hint="eastAsia"/>
              </w:rPr>
              <w:t>類</w:t>
            </w:r>
          </w:p>
        </w:tc>
        <w:tc>
          <w:tcPr>
            <w:tcW w:w="6997" w:type="dxa"/>
            <w:shd w:val="clear" w:color="auto" w:fill="FFCCFF"/>
          </w:tcPr>
          <w:p w14:paraId="25365BF5" w14:textId="77777777" w:rsidR="00BD38B6" w:rsidRDefault="00BD38B6" w:rsidP="004751FD">
            <w:pPr>
              <w:spacing w:line="360" w:lineRule="exact"/>
              <w:jc w:val="center"/>
              <w:rPr>
                <w:rFonts w:ascii="UD デジタル 教科書体 NP-B" w:eastAsia="UD デジタル 教科書体 NP-B"/>
              </w:rPr>
            </w:pPr>
            <w:r>
              <w:rPr>
                <w:rFonts w:ascii="UD デジタル 教科書体 NP-B" w:eastAsia="UD デジタル 教科書体 NP-B" w:hint="eastAsia"/>
              </w:rPr>
              <w:t>内</w:t>
            </w:r>
            <w:r w:rsidR="004751FD">
              <w:rPr>
                <w:rFonts w:ascii="UD デジタル 教科書体 NP-B" w:eastAsia="UD デジタル 教科書体 NP-B" w:hint="eastAsia"/>
              </w:rPr>
              <w:t xml:space="preserve">　</w:t>
            </w:r>
            <w:r>
              <w:rPr>
                <w:rFonts w:ascii="UD デジタル 教科書体 NP-B" w:eastAsia="UD デジタル 教科書体 NP-B" w:hint="eastAsia"/>
              </w:rPr>
              <w:t>容</w:t>
            </w:r>
            <w:r w:rsidR="004751FD">
              <w:rPr>
                <w:rFonts w:ascii="UD デジタル 教科書体 NP-B" w:eastAsia="UD デジタル 教科書体 NP-B" w:hint="eastAsia"/>
              </w:rPr>
              <w:t xml:space="preserve">　</w:t>
            </w:r>
            <w:r>
              <w:rPr>
                <w:rFonts w:ascii="UD デジタル 教科書体 NP-B" w:eastAsia="UD デジタル 教科書体 NP-B" w:hint="eastAsia"/>
              </w:rPr>
              <w:t>・</w:t>
            </w:r>
            <w:r w:rsidR="004751FD">
              <w:rPr>
                <w:rFonts w:ascii="UD デジタル 教科書体 NP-B" w:eastAsia="UD デジタル 教科書体 NP-B" w:hint="eastAsia"/>
              </w:rPr>
              <w:t xml:space="preserve">　</w:t>
            </w:r>
            <w:r>
              <w:rPr>
                <w:rFonts w:ascii="UD デジタル 教科書体 NP-B" w:eastAsia="UD デジタル 教科書体 NP-B" w:hint="eastAsia"/>
              </w:rPr>
              <w:t>注</w:t>
            </w:r>
            <w:r w:rsidR="004751FD">
              <w:rPr>
                <w:rFonts w:ascii="UD デジタル 教科書体 NP-B" w:eastAsia="UD デジタル 教科書体 NP-B" w:hint="eastAsia"/>
              </w:rPr>
              <w:t xml:space="preserve">　</w:t>
            </w:r>
            <w:r>
              <w:rPr>
                <w:rFonts w:ascii="UD デジタル 教科書体 NP-B" w:eastAsia="UD デジタル 教科書体 NP-B" w:hint="eastAsia"/>
              </w:rPr>
              <w:t>意</w:t>
            </w:r>
            <w:r w:rsidR="004751FD">
              <w:rPr>
                <w:rFonts w:ascii="UD デジタル 教科書体 NP-B" w:eastAsia="UD デジタル 教科書体 NP-B" w:hint="eastAsia"/>
              </w:rPr>
              <w:t xml:space="preserve">　</w:t>
            </w:r>
            <w:r>
              <w:rPr>
                <w:rFonts w:ascii="UD デジタル 教科書体 NP-B" w:eastAsia="UD デジタル 教科書体 NP-B" w:hint="eastAsia"/>
              </w:rPr>
              <w:t>点</w:t>
            </w:r>
          </w:p>
        </w:tc>
      </w:tr>
      <w:tr w:rsidR="00BD38B6" w14:paraId="4A6384B7" w14:textId="77777777" w:rsidTr="004745E3">
        <w:trPr>
          <w:trHeight w:val="1080"/>
        </w:trPr>
        <w:tc>
          <w:tcPr>
            <w:tcW w:w="476" w:type="dxa"/>
            <w:vAlign w:val="center"/>
          </w:tcPr>
          <w:p w14:paraId="1345EBD8" w14:textId="77777777" w:rsidR="00BD38B6" w:rsidRDefault="00BD38B6" w:rsidP="00720FDF">
            <w:pPr>
              <w:spacing w:line="360" w:lineRule="exact"/>
              <w:jc w:val="center"/>
              <w:rPr>
                <w:rFonts w:ascii="UD デジタル 教科書体 NP-B" w:eastAsia="UD デジタル 教科書体 NP-B"/>
              </w:rPr>
            </w:pPr>
            <w:r>
              <w:rPr>
                <w:rFonts w:ascii="UD デジタル 教科書体 NP-B" w:eastAsia="UD デジタル 教科書体 NP-B" w:hint="eastAsia"/>
              </w:rPr>
              <w:t>１</w:t>
            </w:r>
          </w:p>
        </w:tc>
        <w:tc>
          <w:tcPr>
            <w:tcW w:w="2217" w:type="dxa"/>
            <w:vAlign w:val="center"/>
          </w:tcPr>
          <w:p w14:paraId="7C758459" w14:textId="77777777" w:rsidR="00BD38B6" w:rsidRPr="004745E3" w:rsidRDefault="00BD38B6" w:rsidP="00BD38B6">
            <w:pPr>
              <w:spacing w:line="360" w:lineRule="exact"/>
              <w:rPr>
                <w:rFonts w:ascii="UD デジタル 教科書体 NP-B" w:eastAsia="UD デジタル 教科書体 NP-B"/>
                <w:sz w:val="24"/>
                <w:szCs w:val="24"/>
              </w:rPr>
            </w:pPr>
            <w:r w:rsidRPr="004745E3">
              <w:rPr>
                <w:rFonts w:ascii="UD デジタル 教科書体 NP-B" w:eastAsia="UD デジタル 教科書体 NP-B" w:hint="eastAsia"/>
                <w:sz w:val="24"/>
                <w:szCs w:val="24"/>
              </w:rPr>
              <w:t>申請書</w:t>
            </w:r>
          </w:p>
          <w:p w14:paraId="43634417" w14:textId="77777777" w:rsidR="00BD38B6" w:rsidRPr="004745E3" w:rsidRDefault="00BD38B6" w:rsidP="00BD38B6">
            <w:pPr>
              <w:spacing w:line="360" w:lineRule="exact"/>
              <w:rPr>
                <w:rFonts w:ascii="UD デジタル 教科書体 NP-B" w:eastAsia="UD デジタル 教科書体 NP-B"/>
                <w:sz w:val="24"/>
                <w:szCs w:val="24"/>
              </w:rPr>
            </w:pPr>
            <w:r w:rsidRPr="004745E3">
              <w:rPr>
                <w:rFonts w:ascii="UD デジタル 教科書体 NP-B" w:eastAsia="UD デジタル 教科書体 NP-B" w:hint="eastAsia"/>
                <w:sz w:val="24"/>
                <w:szCs w:val="24"/>
              </w:rPr>
              <w:t>町が定める様式</w:t>
            </w:r>
          </w:p>
        </w:tc>
        <w:tc>
          <w:tcPr>
            <w:tcW w:w="6997" w:type="dxa"/>
            <w:vAlign w:val="center"/>
          </w:tcPr>
          <w:p w14:paraId="523806A3" w14:textId="77777777" w:rsidR="00BD38B6" w:rsidRPr="004745E3" w:rsidRDefault="00BD38B6" w:rsidP="00BD38B6">
            <w:pPr>
              <w:spacing w:line="360" w:lineRule="exact"/>
              <w:rPr>
                <w:rFonts w:ascii="UD デジタル 教科書体 NP-B" w:eastAsia="UD デジタル 教科書体 NP-B"/>
                <w:sz w:val="24"/>
                <w:szCs w:val="24"/>
              </w:rPr>
            </w:pPr>
            <w:r w:rsidRPr="004745E3">
              <w:rPr>
                <w:rFonts w:ascii="UD デジタル 教科書体 NP-B" w:eastAsia="UD デジタル 教科書体 NP-B" w:hint="eastAsia"/>
                <w:sz w:val="24"/>
                <w:szCs w:val="24"/>
              </w:rPr>
              <w:t>『高千穂町アピアランスケアサポート助成金交付申請書兼請求書（様式第1号）』</w:t>
            </w:r>
          </w:p>
        </w:tc>
      </w:tr>
      <w:tr w:rsidR="00BD38B6" w14:paraId="41AF553F" w14:textId="77777777" w:rsidTr="004745E3">
        <w:trPr>
          <w:trHeight w:val="1080"/>
        </w:trPr>
        <w:tc>
          <w:tcPr>
            <w:tcW w:w="476" w:type="dxa"/>
            <w:vAlign w:val="center"/>
          </w:tcPr>
          <w:p w14:paraId="66E730BA" w14:textId="77777777" w:rsidR="00BD38B6" w:rsidRDefault="00BD38B6" w:rsidP="00720FDF">
            <w:pPr>
              <w:spacing w:line="360" w:lineRule="exact"/>
              <w:jc w:val="center"/>
              <w:rPr>
                <w:rFonts w:ascii="UD デジタル 教科書体 NP-B" w:eastAsia="UD デジタル 教科書体 NP-B"/>
              </w:rPr>
            </w:pPr>
            <w:r>
              <w:rPr>
                <w:rFonts w:ascii="UD デジタル 教科書体 NP-B" w:eastAsia="UD デジタル 教科書体 NP-B" w:hint="eastAsia"/>
              </w:rPr>
              <w:t>２</w:t>
            </w:r>
          </w:p>
        </w:tc>
        <w:tc>
          <w:tcPr>
            <w:tcW w:w="2217" w:type="dxa"/>
            <w:vAlign w:val="center"/>
          </w:tcPr>
          <w:p w14:paraId="4E453E04" w14:textId="77777777" w:rsidR="00BD38B6" w:rsidRPr="004745E3" w:rsidRDefault="00BD38B6" w:rsidP="00BD38B6">
            <w:pPr>
              <w:spacing w:line="360" w:lineRule="exact"/>
              <w:rPr>
                <w:rFonts w:ascii="UD デジタル 教科書体 NP-B" w:eastAsia="UD デジタル 教科書体 NP-B"/>
                <w:sz w:val="24"/>
                <w:szCs w:val="24"/>
              </w:rPr>
            </w:pPr>
            <w:r w:rsidRPr="004745E3">
              <w:rPr>
                <w:rFonts w:ascii="UD デジタル 教科書体 NP-B" w:eastAsia="UD デジタル 教科書体 NP-B" w:hint="eastAsia"/>
                <w:sz w:val="24"/>
                <w:szCs w:val="24"/>
              </w:rPr>
              <w:t>治療を証明する書類（写し）</w:t>
            </w:r>
          </w:p>
        </w:tc>
        <w:tc>
          <w:tcPr>
            <w:tcW w:w="6997" w:type="dxa"/>
            <w:vAlign w:val="center"/>
          </w:tcPr>
          <w:p w14:paraId="5168EF40" w14:textId="0AF39E2C" w:rsidR="00BD38B6" w:rsidRPr="004745E3" w:rsidRDefault="00BD38B6" w:rsidP="00BD38B6">
            <w:pPr>
              <w:spacing w:line="360" w:lineRule="exact"/>
              <w:rPr>
                <w:rFonts w:ascii="UD デジタル 教科書体 NP-B" w:eastAsia="UD デジタル 教科書体 NP-B"/>
                <w:sz w:val="24"/>
                <w:szCs w:val="24"/>
              </w:rPr>
            </w:pPr>
            <w:r w:rsidRPr="004745E3">
              <w:rPr>
                <w:rFonts w:ascii="UD デジタル 教科書体 NP-B" w:eastAsia="UD デジタル 教科書体 NP-B" w:hint="eastAsia"/>
                <w:sz w:val="24"/>
                <w:szCs w:val="24"/>
              </w:rPr>
              <w:t>がんの治療を受けている又は受けたことを証明する書類</w:t>
            </w:r>
            <w:r w:rsidR="004751FD" w:rsidRPr="004745E3">
              <w:rPr>
                <w:rFonts w:ascii="UD デジタル 教科書体 NP-B" w:eastAsia="UD デジタル 教科書体 NP-B" w:hint="eastAsia"/>
                <w:sz w:val="24"/>
                <w:szCs w:val="24"/>
              </w:rPr>
              <w:t>（診療明細書、治療方針計画書等）</w:t>
            </w:r>
          </w:p>
        </w:tc>
      </w:tr>
      <w:tr w:rsidR="00BD38B6" w14:paraId="69168DB7" w14:textId="77777777" w:rsidTr="004745E3">
        <w:trPr>
          <w:trHeight w:val="1080"/>
        </w:trPr>
        <w:tc>
          <w:tcPr>
            <w:tcW w:w="476" w:type="dxa"/>
            <w:vAlign w:val="center"/>
          </w:tcPr>
          <w:p w14:paraId="7E663A68" w14:textId="77777777" w:rsidR="00BD38B6" w:rsidRDefault="00BD38B6" w:rsidP="00720FDF">
            <w:pPr>
              <w:spacing w:line="360" w:lineRule="exact"/>
              <w:jc w:val="center"/>
              <w:rPr>
                <w:rFonts w:ascii="UD デジタル 教科書体 NP-B" w:eastAsia="UD デジタル 教科書体 NP-B"/>
              </w:rPr>
            </w:pPr>
            <w:r>
              <w:rPr>
                <w:rFonts w:ascii="UD デジタル 教科書体 NP-B" w:eastAsia="UD デジタル 教科書体 NP-B" w:hint="eastAsia"/>
              </w:rPr>
              <w:t>３</w:t>
            </w:r>
          </w:p>
        </w:tc>
        <w:tc>
          <w:tcPr>
            <w:tcW w:w="2217" w:type="dxa"/>
            <w:vAlign w:val="center"/>
          </w:tcPr>
          <w:p w14:paraId="32DBB6E5" w14:textId="1BED55C5" w:rsidR="00BD38B6" w:rsidRPr="004745E3" w:rsidRDefault="004745E3" w:rsidP="00BD38B6">
            <w:pPr>
              <w:spacing w:line="360" w:lineRule="exact"/>
              <w:rPr>
                <w:rFonts w:ascii="UD デジタル 教科書体 NP-B" w:eastAsia="UD デジタル 教科書体 NP-B"/>
                <w:sz w:val="24"/>
                <w:szCs w:val="24"/>
              </w:rPr>
            </w:pPr>
            <w:r w:rsidRPr="004745E3">
              <w:rPr>
                <w:rFonts w:ascii="UD デジタル 教科書体 NP-B" w:eastAsia="UD デジタル 教科書体 NP-B" w:hint="eastAsia"/>
                <w:sz w:val="24"/>
                <w:szCs w:val="24"/>
              </w:rPr>
              <w:t>補整具等の</w:t>
            </w:r>
            <w:r w:rsidR="004751FD" w:rsidRPr="004745E3">
              <w:rPr>
                <w:rFonts w:ascii="UD デジタル 教科書体 NP-B" w:eastAsia="UD デジタル 教科書体 NP-B" w:hint="eastAsia"/>
                <w:sz w:val="24"/>
                <w:szCs w:val="24"/>
              </w:rPr>
              <w:t>購入を証明する書類（写し）</w:t>
            </w:r>
          </w:p>
        </w:tc>
        <w:tc>
          <w:tcPr>
            <w:tcW w:w="6997" w:type="dxa"/>
            <w:vAlign w:val="center"/>
          </w:tcPr>
          <w:p w14:paraId="320446A2" w14:textId="1B7A7D3A" w:rsidR="00BD38B6" w:rsidRPr="004745E3" w:rsidRDefault="004751FD" w:rsidP="00BD38B6">
            <w:pPr>
              <w:spacing w:line="360" w:lineRule="exact"/>
              <w:rPr>
                <w:rFonts w:ascii="UD デジタル 教科書体 NP-B" w:eastAsia="UD デジタル 教科書体 NP-B"/>
                <w:sz w:val="24"/>
                <w:szCs w:val="24"/>
              </w:rPr>
            </w:pPr>
            <w:r w:rsidRPr="004745E3">
              <w:rPr>
                <w:rFonts w:ascii="UD デジタル 教科書体 NP-B" w:eastAsia="UD デジタル 教科書体 NP-B" w:hint="eastAsia"/>
                <w:sz w:val="24"/>
                <w:szCs w:val="24"/>
              </w:rPr>
              <w:t>商品名、金額、金額の明細、領収日、</w:t>
            </w:r>
            <w:r w:rsidR="004745E3" w:rsidRPr="004745E3">
              <w:rPr>
                <w:rFonts w:ascii="UD デジタル 教科書体 NP-B" w:eastAsia="UD デジタル 教科書体 NP-B" w:hint="eastAsia"/>
                <w:sz w:val="24"/>
                <w:szCs w:val="24"/>
              </w:rPr>
              <w:t>対象</w:t>
            </w:r>
            <w:r w:rsidRPr="004745E3">
              <w:rPr>
                <w:rFonts w:ascii="UD デジタル 教科書体 NP-B" w:eastAsia="UD デジタル 教科書体 NP-B" w:hint="eastAsia"/>
                <w:sz w:val="24"/>
                <w:szCs w:val="24"/>
              </w:rPr>
              <w:t>者の氏名、発行元の名称、住所が記載されたもの（領収書）</w:t>
            </w:r>
          </w:p>
        </w:tc>
      </w:tr>
      <w:tr w:rsidR="00BD38B6" w14:paraId="7824A515" w14:textId="77777777" w:rsidTr="004745E3">
        <w:trPr>
          <w:trHeight w:val="1080"/>
        </w:trPr>
        <w:tc>
          <w:tcPr>
            <w:tcW w:w="476" w:type="dxa"/>
            <w:vAlign w:val="center"/>
          </w:tcPr>
          <w:p w14:paraId="21478FA8" w14:textId="77777777" w:rsidR="00BD38B6" w:rsidRDefault="00BD38B6" w:rsidP="00720FDF">
            <w:pPr>
              <w:spacing w:line="360" w:lineRule="exact"/>
              <w:jc w:val="center"/>
              <w:rPr>
                <w:rFonts w:ascii="UD デジタル 教科書体 NP-B" w:eastAsia="UD デジタル 教科書体 NP-B"/>
              </w:rPr>
            </w:pPr>
            <w:r>
              <w:rPr>
                <w:rFonts w:ascii="UD デジタル 教科書体 NP-B" w:eastAsia="UD デジタル 教科書体 NP-B" w:hint="eastAsia"/>
              </w:rPr>
              <w:t>４</w:t>
            </w:r>
          </w:p>
        </w:tc>
        <w:tc>
          <w:tcPr>
            <w:tcW w:w="2217" w:type="dxa"/>
            <w:vAlign w:val="center"/>
          </w:tcPr>
          <w:p w14:paraId="515EE244" w14:textId="77777777" w:rsidR="00BD38B6" w:rsidRPr="004745E3" w:rsidRDefault="004751FD" w:rsidP="00BD38B6">
            <w:pPr>
              <w:spacing w:line="360" w:lineRule="exact"/>
              <w:rPr>
                <w:rFonts w:ascii="UD デジタル 教科書体 NP-B" w:eastAsia="UD デジタル 教科書体 NP-B"/>
                <w:sz w:val="24"/>
                <w:szCs w:val="24"/>
              </w:rPr>
            </w:pPr>
            <w:r w:rsidRPr="004745E3">
              <w:rPr>
                <w:rFonts w:ascii="UD デジタル 教科書体 NP-B" w:eastAsia="UD デジタル 教科書体 NP-B" w:hint="eastAsia"/>
                <w:sz w:val="24"/>
                <w:szCs w:val="24"/>
              </w:rPr>
              <w:t>同意書</w:t>
            </w:r>
          </w:p>
          <w:p w14:paraId="401B3A6C" w14:textId="77777777" w:rsidR="004751FD" w:rsidRPr="004745E3" w:rsidRDefault="004751FD" w:rsidP="00BD38B6">
            <w:pPr>
              <w:spacing w:line="360" w:lineRule="exact"/>
              <w:rPr>
                <w:rFonts w:ascii="UD デジタル 教科書体 NP-B" w:eastAsia="UD デジタル 教科書体 NP-B"/>
                <w:sz w:val="24"/>
                <w:szCs w:val="24"/>
              </w:rPr>
            </w:pPr>
            <w:r w:rsidRPr="004745E3">
              <w:rPr>
                <w:rFonts w:ascii="UD デジタル 教科書体 NP-B" w:eastAsia="UD デジタル 教科書体 NP-B" w:hint="eastAsia"/>
                <w:sz w:val="24"/>
                <w:szCs w:val="24"/>
              </w:rPr>
              <w:t>町が定める様式</w:t>
            </w:r>
          </w:p>
        </w:tc>
        <w:tc>
          <w:tcPr>
            <w:tcW w:w="6997" w:type="dxa"/>
            <w:vAlign w:val="center"/>
          </w:tcPr>
          <w:p w14:paraId="6F9D1467" w14:textId="77777777" w:rsidR="00BD38B6" w:rsidRPr="004745E3" w:rsidRDefault="004751FD" w:rsidP="00BD38B6">
            <w:pPr>
              <w:spacing w:line="360" w:lineRule="exact"/>
              <w:rPr>
                <w:rFonts w:ascii="UD デジタル 教科書体 NP-B" w:eastAsia="UD デジタル 教科書体 NP-B"/>
                <w:sz w:val="24"/>
                <w:szCs w:val="24"/>
              </w:rPr>
            </w:pPr>
            <w:r w:rsidRPr="004745E3">
              <w:rPr>
                <w:rFonts w:ascii="UD デジタル 教科書体 NP-B" w:eastAsia="UD デジタル 教科書体 NP-B" w:hint="eastAsia"/>
                <w:sz w:val="24"/>
                <w:szCs w:val="24"/>
              </w:rPr>
              <w:t>（様式第2号）</w:t>
            </w:r>
          </w:p>
        </w:tc>
      </w:tr>
    </w:tbl>
    <w:p w14:paraId="30DE0599" w14:textId="77777777" w:rsidR="00BD38B6" w:rsidRDefault="00BD38B6" w:rsidP="00A14D3D">
      <w:pPr>
        <w:spacing w:line="360" w:lineRule="exact"/>
        <w:jc w:val="left"/>
        <w:rPr>
          <w:rFonts w:ascii="UD デジタル 教科書体 NP-B" w:eastAsia="UD デジタル 教科書体 NP-B"/>
        </w:rPr>
      </w:pPr>
    </w:p>
    <w:p w14:paraId="508998DF" w14:textId="77777777" w:rsidR="00BD38B6" w:rsidRDefault="00BD38B6" w:rsidP="00A14D3D">
      <w:pPr>
        <w:spacing w:line="360" w:lineRule="exact"/>
        <w:jc w:val="left"/>
        <w:rPr>
          <w:rFonts w:ascii="UD デジタル 教科書体 NP-B" w:eastAsia="UD デジタル 教科書体 NP-B"/>
        </w:rPr>
      </w:pPr>
    </w:p>
    <w:p w14:paraId="49BA7821" w14:textId="77777777" w:rsidR="00A14D3D" w:rsidRDefault="00A14D3D" w:rsidP="004751FD">
      <w:pPr>
        <w:spacing w:line="360" w:lineRule="exact"/>
        <w:jc w:val="left"/>
        <w:rPr>
          <w:rFonts w:ascii="UD デジタル 教科書体 NP-B" w:eastAsia="UD デジタル 教科書体 NP-B"/>
        </w:rPr>
      </w:pPr>
    </w:p>
    <w:p w14:paraId="119F7105" w14:textId="77777777" w:rsidR="00ED2958" w:rsidRDefault="003232E7" w:rsidP="00B3339F">
      <w:pPr>
        <w:spacing w:line="360" w:lineRule="exact"/>
        <w:jc w:val="left"/>
        <w:rPr>
          <w:rFonts w:ascii="UD デジタル 教科書体 NP-B" w:eastAsia="UD デジタル 教科書体 NP-B"/>
        </w:rPr>
      </w:pPr>
      <w:r>
        <w:rPr>
          <w:rFonts w:ascii="UD デジタル 教科書体 NP-B" w:eastAsia="UD デジタル 教科書体 NP-B" w:hint="eastAsia"/>
        </w:rPr>
        <w:t xml:space="preserve">　</w:t>
      </w:r>
    </w:p>
    <w:p w14:paraId="2CBF76ED" w14:textId="77777777" w:rsidR="00BD38B6" w:rsidRDefault="00BD38B6" w:rsidP="00C75F60">
      <w:pPr>
        <w:spacing w:line="360" w:lineRule="exact"/>
        <w:jc w:val="center"/>
        <w:rPr>
          <w:rFonts w:ascii="UD デジタル 教科書体 NP-B" w:eastAsia="UD デジタル 教科書体 NP-B"/>
          <w:b/>
          <w:color w:val="0070C0"/>
          <w:sz w:val="28"/>
        </w:rPr>
      </w:pPr>
    </w:p>
    <w:p w14:paraId="48423F15" w14:textId="77777777" w:rsidR="00BD38B6" w:rsidRDefault="00BD38B6" w:rsidP="00C75F60">
      <w:pPr>
        <w:spacing w:line="360" w:lineRule="exact"/>
        <w:jc w:val="center"/>
        <w:rPr>
          <w:rFonts w:ascii="UD デジタル 教科書体 NP-B" w:eastAsia="UD デジタル 教科書体 NP-B"/>
          <w:sz w:val="28"/>
        </w:rPr>
      </w:pPr>
    </w:p>
    <w:p w14:paraId="307AF26E" w14:textId="77777777" w:rsidR="00BD38B6" w:rsidRDefault="00BD38B6" w:rsidP="00C75F60">
      <w:pPr>
        <w:spacing w:line="360" w:lineRule="exact"/>
        <w:jc w:val="center"/>
        <w:rPr>
          <w:rFonts w:ascii="UD デジタル 教科書体 NP-B" w:eastAsia="UD デジタル 教科書体 NP-B"/>
          <w:sz w:val="28"/>
        </w:rPr>
      </w:pPr>
    </w:p>
    <w:p w14:paraId="77B32BB7" w14:textId="77777777" w:rsidR="00BD38B6" w:rsidRDefault="00BD38B6" w:rsidP="00C75F60">
      <w:pPr>
        <w:spacing w:line="360" w:lineRule="exact"/>
        <w:jc w:val="center"/>
        <w:rPr>
          <w:rFonts w:ascii="UD デジタル 教科書体 NP-B" w:eastAsia="UD デジタル 教科書体 NP-B"/>
          <w:sz w:val="28"/>
        </w:rPr>
      </w:pPr>
    </w:p>
    <w:p w14:paraId="2FA10FCE" w14:textId="451071BF" w:rsidR="00BD38B6" w:rsidRDefault="001D6E55" w:rsidP="00C75F60">
      <w:pPr>
        <w:spacing w:line="360" w:lineRule="exact"/>
        <w:jc w:val="center"/>
        <w:rPr>
          <w:rFonts w:ascii="UD デジタル 教科書体 NP-B" w:eastAsia="UD デジタル 教科書体 NP-B"/>
          <w:sz w:val="28"/>
        </w:rPr>
      </w:pPr>
      <w:r>
        <w:rPr>
          <w:rFonts w:ascii="UD デジタル 教科書体 NP-B" w:eastAsia="UD デジタル 教科書体 NP-B" w:hint="eastAsia"/>
          <w:sz w:val="28"/>
        </w:rPr>
        <w:t>（</w:t>
      </w:r>
      <w:r w:rsidRPr="00C75F60">
        <w:rPr>
          <w:rFonts w:ascii="UD デジタル 教科書体 NP-B" w:eastAsia="UD デジタル 教科書体 NP-B" w:hint="eastAsia"/>
          <w:sz w:val="28"/>
        </w:rPr>
        <w:t>お問い合わせ</w:t>
      </w:r>
      <w:r>
        <w:rPr>
          <w:rFonts w:ascii="UD デジタル 教科書体 NP-B" w:eastAsia="UD デジタル 教科書体 NP-B" w:hint="eastAsia"/>
          <w:sz w:val="28"/>
        </w:rPr>
        <w:t>・申請先）</w:t>
      </w:r>
    </w:p>
    <w:p w14:paraId="50E82348" w14:textId="3FC73058" w:rsidR="00A21E5C" w:rsidRPr="00F966F9" w:rsidRDefault="008D206B" w:rsidP="00C75F60">
      <w:pPr>
        <w:spacing w:line="360" w:lineRule="exact"/>
        <w:jc w:val="center"/>
        <w:rPr>
          <w:rFonts w:ascii="UD デジタル 教科書体 NP-B" w:eastAsia="UD デジタル 教科書体 NP-B"/>
        </w:rPr>
      </w:pPr>
      <w:r>
        <w:rPr>
          <w:rFonts w:ascii="UD デジタル 教科書体 NP-B" w:eastAsia="UD デジタル 教科書体 NP-B" w:hint="eastAsia"/>
          <w:noProof/>
          <w:sz w:val="28"/>
          <w:lang w:val="ja-JP"/>
        </w:rPr>
        <mc:AlternateContent>
          <mc:Choice Requires="wpg">
            <w:drawing>
              <wp:anchor distT="0" distB="0" distL="114300" distR="114300" simplePos="0" relativeHeight="251662336" behindDoc="0" locked="0" layoutInCell="1" allowOverlap="1" wp14:anchorId="4A8BC555" wp14:editId="6F1E2B17">
                <wp:simplePos x="0" y="0"/>
                <wp:positionH relativeFrom="column">
                  <wp:posOffset>1091565</wp:posOffset>
                </wp:positionH>
                <wp:positionV relativeFrom="paragraph">
                  <wp:posOffset>145415</wp:posOffset>
                </wp:positionV>
                <wp:extent cx="4298950" cy="730250"/>
                <wp:effectExtent l="0" t="0" r="6350" b="0"/>
                <wp:wrapNone/>
                <wp:docPr id="6" name="グループ化 6"/>
                <wp:cNvGraphicFramePr/>
                <a:graphic xmlns:a="http://schemas.openxmlformats.org/drawingml/2006/main">
                  <a:graphicData uri="http://schemas.microsoft.com/office/word/2010/wordprocessingGroup">
                    <wpg:wgp>
                      <wpg:cNvGrpSpPr/>
                      <wpg:grpSpPr>
                        <a:xfrm>
                          <a:off x="0" y="0"/>
                          <a:ext cx="4298950" cy="730250"/>
                          <a:chOff x="0" y="0"/>
                          <a:chExt cx="4298950" cy="730250"/>
                        </a:xfrm>
                      </wpg:grpSpPr>
                      <wps:wsp>
                        <wps:cNvPr id="1" name="四角形: 角を丸くする 1"/>
                        <wps:cNvSpPr/>
                        <wps:spPr>
                          <a:xfrm>
                            <a:off x="95250" y="114300"/>
                            <a:ext cx="4032250" cy="576000"/>
                          </a:xfrm>
                          <a:prstGeom prst="roundRect">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BDA82C" w14:textId="333BC3A2" w:rsidR="000E0250" w:rsidRPr="00843A7D" w:rsidRDefault="000E0250" w:rsidP="00843A7D">
                              <w:pPr>
                                <w:spacing w:line="360" w:lineRule="exact"/>
                                <w:jc w:val="center"/>
                                <w:rPr>
                                  <w:rFonts w:ascii="UD デジタル 教科書体 NP-B" w:eastAsia="UD デジタル 教科書体 NP-B"/>
                                  <w:color w:val="000000" w:themeColor="text1"/>
                                  <w:sz w:val="28"/>
                                  <w:szCs w:val="28"/>
                                </w:rPr>
                              </w:pPr>
                              <w:r w:rsidRPr="00843A7D">
                                <w:rPr>
                                  <w:rFonts w:ascii="UD デジタル 教科書体 NP-B" w:eastAsia="UD デジタル 教科書体 NP-B" w:hint="eastAsia"/>
                                  <w:color w:val="000000" w:themeColor="text1"/>
                                  <w:sz w:val="28"/>
                                  <w:szCs w:val="28"/>
                                </w:rPr>
                                <w:t>保健福祉総合センター</w:t>
                              </w:r>
                              <w:r w:rsidR="004745E3">
                                <w:rPr>
                                  <w:rFonts w:ascii="UD デジタル 教科書体 NP-B" w:eastAsia="UD デジタル 教科書体 NP-B" w:hint="eastAsia"/>
                                  <w:color w:val="000000" w:themeColor="text1"/>
                                  <w:sz w:val="28"/>
                                  <w:szCs w:val="28"/>
                                </w:rPr>
                                <w:t xml:space="preserve">　げんき荘</w:t>
                              </w:r>
                              <w:r w:rsidRPr="00843A7D">
                                <w:rPr>
                                  <w:rFonts w:ascii="UD デジタル 教科書体 NP-B" w:eastAsia="UD デジタル 教科書体 NP-B" w:hint="eastAsia"/>
                                  <w:color w:val="000000" w:themeColor="text1"/>
                                  <w:sz w:val="28"/>
                                  <w:szCs w:val="28"/>
                                </w:rPr>
                                <w:t xml:space="preserve">　</w:t>
                              </w:r>
                            </w:p>
                            <w:p w14:paraId="3AE97627" w14:textId="77777777" w:rsidR="004E7CA8" w:rsidRPr="00843A7D" w:rsidRDefault="000E0250" w:rsidP="004E7CA8">
                              <w:pPr>
                                <w:spacing w:line="360" w:lineRule="exact"/>
                                <w:jc w:val="center"/>
                                <w:rPr>
                                  <w:rFonts w:ascii="UD デジタル 教科書体 NP-B" w:eastAsia="UD デジタル 教科書体 NP-B"/>
                                  <w:color w:val="000000" w:themeColor="text1"/>
                                  <w:sz w:val="28"/>
                                  <w:szCs w:val="28"/>
                                </w:rPr>
                              </w:pPr>
                              <w:r w:rsidRPr="00843A7D">
                                <w:rPr>
                                  <w:rFonts w:ascii="UD デジタル 教科書体 NP-B" w:eastAsia="UD デジタル 教科書体 NP-B" w:hint="eastAsia"/>
                                  <w:color w:val="000000" w:themeColor="text1"/>
                                  <w:sz w:val="28"/>
                                  <w:szCs w:val="28"/>
                                </w:rPr>
                                <w:t>TEL：０９８２-７３-１７１７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4" descr="5つ葉のクローバーのイラスト"/>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025900" y="457200"/>
                            <a:ext cx="273050" cy="273050"/>
                          </a:xfrm>
                          <a:prstGeom prst="rect">
                            <a:avLst/>
                          </a:prstGeom>
                          <a:noFill/>
                          <a:ln>
                            <a:noFill/>
                          </a:ln>
                        </pic:spPr>
                      </pic:pic>
                      <pic:pic xmlns:pic="http://schemas.openxmlformats.org/drawingml/2006/picture">
                        <pic:nvPicPr>
                          <pic:cNvPr id="2" name="図 2" descr="5つ葉のクローバーのイラスト"/>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3050" cy="2730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A8BC555" id="グループ化 6" o:spid="_x0000_s1027" style="position:absolute;left:0;text-align:left;margin-left:85.95pt;margin-top:11.45pt;width:338.5pt;height:57.5pt;z-index:251662336;mso-width-relative:margin;mso-height-relative:margin" coordsize="42989,73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">
                <v:roundrect id="四角形: 角を丸くする 1" o:spid="_x0000_s1028" style="position:absolute;left:952;top:1143;width:40323;height:57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" fillcolor="yellow" strokecolor="yellow" strokeweight="1pt">
                  <v:stroke joinstyle="miter"/>
                  <v:textbox>
                    <w:txbxContent>
                      <w:p w14:paraId="44BDA82C" w14:textId="333BC3A2" w:rsidR="000E0250" w:rsidRPr="00843A7D" w:rsidRDefault="000E0250" w:rsidP="00843A7D">
                        <w:pPr>
                          <w:spacing w:line="360" w:lineRule="exact"/>
                          <w:jc w:val="center"/>
                          <w:rPr>
                            <w:rFonts w:ascii="UD Digi Kyokasho NP-B" w:eastAsia="UD Digi Kyokasho NP-B"/>
                            <w:color w:val="000000" w:themeColor="text1"/>
                            <w:sz w:val="28"/>
                            <w:szCs w:val="28"/>
                          </w:rPr>
                        </w:pPr>
                        <w:r w:rsidRPr="00843A7D">
                          <w:rPr>
                            <w:rFonts w:ascii="UD Digi Kyokasho NP-B" w:eastAsia="UD Digi Kyokasho NP-B" w:hint="eastAsia"/>
                            <w:color w:val="000000" w:themeColor="text1"/>
                            <w:sz w:val="28"/>
                            <w:szCs w:val="28"/>
                          </w:rPr>
                          <w:t>保健福祉総合センター</w:t>
                        </w:r>
                        <w:r w:rsidR="004745E3">
                          <w:rPr>
                            <w:rFonts w:ascii="UD Digi Kyokasho NP-B" w:eastAsia="UD Digi Kyokasho NP-B" w:hint="eastAsia"/>
                            <w:color w:val="000000" w:themeColor="text1"/>
                            <w:sz w:val="28"/>
                            <w:szCs w:val="28"/>
                          </w:rPr>
                          <w:t xml:space="preserve">　げんき荘</w:t>
                        </w:r>
                        <w:r w:rsidRPr="00843A7D">
                          <w:rPr>
                            <w:rFonts w:ascii="UD Digi Kyokasho NP-B" w:eastAsia="UD Digi Kyokasho NP-B" w:hint="eastAsia"/>
                            <w:color w:val="000000" w:themeColor="text1"/>
                            <w:sz w:val="28"/>
                            <w:szCs w:val="28"/>
                          </w:rPr>
                          <w:t xml:space="preserve">　</w:t>
                        </w:r>
                      </w:p>
                      <w:p w14:paraId="3AE97627" w14:textId="77777777" w:rsidR="004E7CA8" w:rsidRPr="00843A7D" w:rsidRDefault="000E0250" w:rsidP="004E7CA8">
                        <w:pPr>
                          <w:spacing w:line="360" w:lineRule="exact"/>
                          <w:jc w:val="center"/>
                          <w:rPr>
                            <w:rFonts w:ascii="UD Digi Kyokasho NP-B" w:eastAsia="UD Digi Kyokasho NP-B"/>
                            <w:color w:val="000000" w:themeColor="text1"/>
                            <w:sz w:val="28"/>
                            <w:szCs w:val="28"/>
                          </w:rPr>
                        </w:pPr>
                        <w:r w:rsidRPr="00843A7D">
                          <w:rPr>
                            <w:rFonts w:ascii="UD Digi Kyokasho NP-B" w:eastAsia="UD Digi Kyokasho NP-B" w:hint="eastAsia"/>
                            <w:color w:val="000000" w:themeColor="text1"/>
                            <w:sz w:val="28"/>
                            <w:szCs w:val="28"/>
                          </w:rPr>
                          <w:t>TEL：０９８２-７３-１７１７</w:t>
                        </w: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4" o:spid="_x0000_s1029" type="#_x0000_t75" alt="5つ葉のクローバーのイラスト" style="position:absolute;left:40259;top:4572;width:2730;height:2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">
                  <v:imagedata r:id="rId11" o:title="5つ葉のクローバーのイラスト"/>
                </v:shape>
                <v:shape id="図 2" o:spid="_x0000_s1030" type="#_x0000_t75" alt="5つ葉のクローバーのイラスト" style="position:absolute;width:2730;height:2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">
                  <v:imagedata r:id="rId11" o:title="5つ葉のクローバーのイラスト"/>
                </v:shape>
              </v:group>
            </w:pict>
          </mc:Fallback>
        </mc:AlternateContent>
      </w:r>
    </w:p>
    <w:sectPr w:rsidR="00A21E5C" w:rsidRPr="00F966F9" w:rsidSect="006D7C3D">
      <w:pgSz w:w="11906" w:h="16838" w:code="9"/>
      <w:pgMar w:top="964" w:right="1021" w:bottom="907" w:left="1021" w:header="851" w:footer="992" w:gutter="0"/>
      <w:pgBorders w:offsetFrom="page">
        <w:top w:val="flowersTiny" w:sz="14" w:space="24" w:color="auto"/>
        <w:left w:val="flowersTiny" w:sz="14" w:space="24" w:color="auto"/>
        <w:bottom w:val="flowersTiny" w:sz="14" w:space="24" w:color="auto"/>
        <w:right w:val="flowersTiny" w:sz="14" w:space="24" w:color="auto"/>
      </w:pgBorders>
      <w:cols w:space="425"/>
      <w:docGrid w:type="linesAndChars" w:linePitch="3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8E6F2" w14:textId="77777777" w:rsidR="003C1631" w:rsidRDefault="003C1631" w:rsidP="003C1631">
      <w:r>
        <w:separator/>
      </w:r>
    </w:p>
  </w:endnote>
  <w:endnote w:type="continuationSeparator" w:id="0">
    <w:p w14:paraId="4C36D78E" w14:textId="77777777" w:rsidR="003C1631" w:rsidRDefault="003C1631" w:rsidP="003C1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P-B">
    <w:altName w:val="UD Digi Kyokasho NP-B"/>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4FDA2" w14:textId="77777777" w:rsidR="003C1631" w:rsidRDefault="003C1631" w:rsidP="003C1631">
      <w:r>
        <w:separator/>
      </w:r>
    </w:p>
  </w:footnote>
  <w:footnote w:type="continuationSeparator" w:id="0">
    <w:p w14:paraId="2FD26E7E" w14:textId="77777777" w:rsidR="003C1631" w:rsidRDefault="003C1631" w:rsidP="003C16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080C50"/>
    <w:multiLevelType w:val="hybridMultilevel"/>
    <w:tmpl w:val="329A9DE8"/>
    <w:lvl w:ilvl="0" w:tplc="0409000F">
      <w:start w:val="1"/>
      <w:numFmt w:val="decimal"/>
      <w:lvlText w:val="%1."/>
      <w:lvlJc w:val="left"/>
      <w:pPr>
        <w:ind w:left="678" w:hanging="420"/>
      </w:pPr>
    </w:lvl>
    <w:lvl w:ilvl="1" w:tplc="04090017" w:tentative="1">
      <w:start w:val="1"/>
      <w:numFmt w:val="aiueoFullWidth"/>
      <w:lvlText w:val="(%2)"/>
      <w:lvlJc w:val="left"/>
      <w:pPr>
        <w:ind w:left="1098" w:hanging="420"/>
      </w:pPr>
    </w:lvl>
    <w:lvl w:ilvl="2" w:tplc="04090011" w:tentative="1">
      <w:start w:val="1"/>
      <w:numFmt w:val="decimalEnclosedCircle"/>
      <w:lvlText w:val="%3"/>
      <w:lvlJc w:val="left"/>
      <w:pPr>
        <w:ind w:left="1518" w:hanging="420"/>
      </w:pPr>
    </w:lvl>
    <w:lvl w:ilvl="3" w:tplc="0409000F" w:tentative="1">
      <w:start w:val="1"/>
      <w:numFmt w:val="decimal"/>
      <w:lvlText w:val="%4."/>
      <w:lvlJc w:val="left"/>
      <w:pPr>
        <w:ind w:left="1938" w:hanging="420"/>
      </w:pPr>
    </w:lvl>
    <w:lvl w:ilvl="4" w:tplc="04090017" w:tentative="1">
      <w:start w:val="1"/>
      <w:numFmt w:val="aiueoFullWidth"/>
      <w:lvlText w:val="(%5)"/>
      <w:lvlJc w:val="left"/>
      <w:pPr>
        <w:ind w:left="2358" w:hanging="420"/>
      </w:pPr>
    </w:lvl>
    <w:lvl w:ilvl="5" w:tplc="04090011" w:tentative="1">
      <w:start w:val="1"/>
      <w:numFmt w:val="decimalEnclosedCircle"/>
      <w:lvlText w:val="%6"/>
      <w:lvlJc w:val="left"/>
      <w:pPr>
        <w:ind w:left="2778" w:hanging="420"/>
      </w:pPr>
    </w:lvl>
    <w:lvl w:ilvl="6" w:tplc="0409000F" w:tentative="1">
      <w:start w:val="1"/>
      <w:numFmt w:val="decimal"/>
      <w:lvlText w:val="%7."/>
      <w:lvlJc w:val="left"/>
      <w:pPr>
        <w:ind w:left="3198" w:hanging="420"/>
      </w:pPr>
    </w:lvl>
    <w:lvl w:ilvl="7" w:tplc="04090017" w:tentative="1">
      <w:start w:val="1"/>
      <w:numFmt w:val="aiueoFullWidth"/>
      <w:lvlText w:val="(%8)"/>
      <w:lvlJc w:val="left"/>
      <w:pPr>
        <w:ind w:left="3618" w:hanging="420"/>
      </w:pPr>
    </w:lvl>
    <w:lvl w:ilvl="8" w:tplc="04090011" w:tentative="1">
      <w:start w:val="1"/>
      <w:numFmt w:val="decimalEnclosedCircle"/>
      <w:lvlText w:val="%9"/>
      <w:lvlJc w:val="left"/>
      <w:pPr>
        <w:ind w:left="4038" w:hanging="420"/>
      </w:pPr>
    </w:lvl>
  </w:abstractNum>
  <w:abstractNum w:abstractNumId="1" w15:restartNumberingAfterBreak="0">
    <w:nsid w:val="5DCB70D5"/>
    <w:multiLevelType w:val="hybridMultilevel"/>
    <w:tmpl w:val="C3A8A6E6"/>
    <w:lvl w:ilvl="0" w:tplc="04090011">
      <w:start w:val="1"/>
      <w:numFmt w:val="decimalEnclosedCircle"/>
      <w:lvlText w:val="%1"/>
      <w:lvlJc w:val="left"/>
      <w:pPr>
        <w:ind w:left="680" w:hanging="420"/>
      </w:pPr>
    </w:lvl>
    <w:lvl w:ilvl="1" w:tplc="04090017" w:tentative="1">
      <w:start w:val="1"/>
      <w:numFmt w:val="aiueoFullWidth"/>
      <w:lvlText w:val="(%2)"/>
      <w:lvlJc w:val="left"/>
      <w:pPr>
        <w:ind w:left="1100" w:hanging="420"/>
      </w:pPr>
    </w:lvl>
    <w:lvl w:ilvl="2" w:tplc="04090011" w:tentative="1">
      <w:start w:val="1"/>
      <w:numFmt w:val="decimalEnclosedCircle"/>
      <w:lvlText w:val="%3"/>
      <w:lvlJc w:val="left"/>
      <w:pPr>
        <w:ind w:left="1520" w:hanging="420"/>
      </w:pPr>
    </w:lvl>
    <w:lvl w:ilvl="3" w:tplc="0409000F" w:tentative="1">
      <w:start w:val="1"/>
      <w:numFmt w:val="decimal"/>
      <w:lvlText w:val="%4."/>
      <w:lvlJc w:val="left"/>
      <w:pPr>
        <w:ind w:left="1940" w:hanging="420"/>
      </w:pPr>
    </w:lvl>
    <w:lvl w:ilvl="4" w:tplc="04090017" w:tentative="1">
      <w:start w:val="1"/>
      <w:numFmt w:val="aiueoFullWidth"/>
      <w:lvlText w:val="(%5)"/>
      <w:lvlJc w:val="left"/>
      <w:pPr>
        <w:ind w:left="2360" w:hanging="420"/>
      </w:pPr>
    </w:lvl>
    <w:lvl w:ilvl="5" w:tplc="04090011" w:tentative="1">
      <w:start w:val="1"/>
      <w:numFmt w:val="decimalEnclosedCircle"/>
      <w:lvlText w:val="%6"/>
      <w:lvlJc w:val="left"/>
      <w:pPr>
        <w:ind w:left="2780" w:hanging="420"/>
      </w:pPr>
    </w:lvl>
    <w:lvl w:ilvl="6" w:tplc="0409000F" w:tentative="1">
      <w:start w:val="1"/>
      <w:numFmt w:val="decimal"/>
      <w:lvlText w:val="%7."/>
      <w:lvlJc w:val="left"/>
      <w:pPr>
        <w:ind w:left="3200" w:hanging="420"/>
      </w:pPr>
    </w:lvl>
    <w:lvl w:ilvl="7" w:tplc="04090017" w:tentative="1">
      <w:start w:val="1"/>
      <w:numFmt w:val="aiueoFullWidth"/>
      <w:lvlText w:val="(%8)"/>
      <w:lvlJc w:val="left"/>
      <w:pPr>
        <w:ind w:left="3620" w:hanging="420"/>
      </w:pPr>
    </w:lvl>
    <w:lvl w:ilvl="8" w:tplc="04090011" w:tentative="1">
      <w:start w:val="1"/>
      <w:numFmt w:val="decimalEnclosedCircle"/>
      <w:lvlText w:val="%9"/>
      <w:lvlJc w:val="left"/>
      <w:pPr>
        <w:ind w:left="4040" w:hanging="420"/>
      </w:pPr>
    </w:lvl>
  </w:abstractNum>
  <w:num w:numId="1" w16cid:durableId="1966694951">
    <w:abstractNumId w:val="0"/>
  </w:num>
  <w:num w:numId="2" w16cid:durableId="1282128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30"/>
  <w:drawingGridVerticalSpacing w:val="15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EFA"/>
    <w:rsid w:val="000026C7"/>
    <w:rsid w:val="0003593A"/>
    <w:rsid w:val="00045818"/>
    <w:rsid w:val="000E0250"/>
    <w:rsid w:val="000F5411"/>
    <w:rsid w:val="001C7691"/>
    <w:rsid w:val="001D6E55"/>
    <w:rsid w:val="001F4B3D"/>
    <w:rsid w:val="002E1D87"/>
    <w:rsid w:val="003232E7"/>
    <w:rsid w:val="00330534"/>
    <w:rsid w:val="00334700"/>
    <w:rsid w:val="0033639D"/>
    <w:rsid w:val="00355A48"/>
    <w:rsid w:val="0037162F"/>
    <w:rsid w:val="003C1631"/>
    <w:rsid w:val="003E722A"/>
    <w:rsid w:val="004745E3"/>
    <w:rsid w:val="004751FD"/>
    <w:rsid w:val="00475840"/>
    <w:rsid w:val="004E7CA8"/>
    <w:rsid w:val="00564DF9"/>
    <w:rsid w:val="00580612"/>
    <w:rsid w:val="005C31AC"/>
    <w:rsid w:val="005F3BE9"/>
    <w:rsid w:val="006220CF"/>
    <w:rsid w:val="006D7C3D"/>
    <w:rsid w:val="00720FDF"/>
    <w:rsid w:val="0079386F"/>
    <w:rsid w:val="007F1095"/>
    <w:rsid w:val="0080646B"/>
    <w:rsid w:val="00843A7D"/>
    <w:rsid w:val="008B7E58"/>
    <w:rsid w:val="008D206B"/>
    <w:rsid w:val="008D5FE6"/>
    <w:rsid w:val="00A024BD"/>
    <w:rsid w:val="00A14D3D"/>
    <w:rsid w:val="00A21E5C"/>
    <w:rsid w:val="00A36EFD"/>
    <w:rsid w:val="00A70068"/>
    <w:rsid w:val="00A70691"/>
    <w:rsid w:val="00AB1EFA"/>
    <w:rsid w:val="00B3339F"/>
    <w:rsid w:val="00B721A6"/>
    <w:rsid w:val="00BD38B6"/>
    <w:rsid w:val="00BF2525"/>
    <w:rsid w:val="00C15239"/>
    <w:rsid w:val="00C22C6E"/>
    <w:rsid w:val="00C25486"/>
    <w:rsid w:val="00C62E1E"/>
    <w:rsid w:val="00C75F60"/>
    <w:rsid w:val="00C918FC"/>
    <w:rsid w:val="00CC40E5"/>
    <w:rsid w:val="00D70284"/>
    <w:rsid w:val="00D96177"/>
    <w:rsid w:val="00D97C03"/>
    <w:rsid w:val="00DD3B5B"/>
    <w:rsid w:val="00E246FE"/>
    <w:rsid w:val="00E8704E"/>
    <w:rsid w:val="00ED2958"/>
    <w:rsid w:val="00EE3FA6"/>
    <w:rsid w:val="00F06DFE"/>
    <w:rsid w:val="00F0760F"/>
    <w:rsid w:val="00F204E4"/>
    <w:rsid w:val="00F37E6C"/>
    <w:rsid w:val="00F70323"/>
    <w:rsid w:val="00F966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00B6FE1"/>
  <w15:chartTrackingRefBased/>
  <w15:docId w15:val="{0DC9D252-4909-41A8-9E20-4DB23F9FB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1EFA"/>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026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A14D3D"/>
    <w:rPr>
      <w:color w:val="0563C1" w:themeColor="hyperlink"/>
      <w:u w:val="single"/>
    </w:rPr>
  </w:style>
  <w:style w:type="character" w:styleId="a5">
    <w:name w:val="Unresolved Mention"/>
    <w:basedOn w:val="a0"/>
    <w:uiPriority w:val="99"/>
    <w:semiHidden/>
    <w:unhideWhenUsed/>
    <w:rsid w:val="00A14D3D"/>
    <w:rPr>
      <w:color w:val="605E5C"/>
      <w:shd w:val="clear" w:color="auto" w:fill="E1DFDD"/>
    </w:rPr>
  </w:style>
  <w:style w:type="character" w:styleId="a6">
    <w:name w:val="FollowedHyperlink"/>
    <w:basedOn w:val="a0"/>
    <w:uiPriority w:val="99"/>
    <w:semiHidden/>
    <w:unhideWhenUsed/>
    <w:rsid w:val="00B721A6"/>
    <w:rPr>
      <w:color w:val="954F72" w:themeColor="followedHyperlink"/>
      <w:u w:val="single"/>
    </w:rPr>
  </w:style>
  <w:style w:type="paragraph" w:styleId="a7">
    <w:name w:val="List Paragraph"/>
    <w:basedOn w:val="a"/>
    <w:uiPriority w:val="34"/>
    <w:qFormat/>
    <w:rsid w:val="00F06DFE"/>
    <w:pPr>
      <w:ind w:leftChars="400" w:left="840"/>
    </w:pPr>
  </w:style>
  <w:style w:type="paragraph" w:styleId="a8">
    <w:name w:val="header"/>
    <w:basedOn w:val="a"/>
    <w:link w:val="a9"/>
    <w:uiPriority w:val="99"/>
    <w:unhideWhenUsed/>
    <w:rsid w:val="003C1631"/>
    <w:pPr>
      <w:tabs>
        <w:tab w:val="center" w:pos="4252"/>
        <w:tab w:val="right" w:pos="8504"/>
      </w:tabs>
      <w:snapToGrid w:val="0"/>
    </w:pPr>
  </w:style>
  <w:style w:type="character" w:customStyle="1" w:styleId="a9">
    <w:name w:val="ヘッダー (文字)"/>
    <w:basedOn w:val="a0"/>
    <w:link w:val="a8"/>
    <w:uiPriority w:val="99"/>
    <w:rsid w:val="003C1631"/>
    <w:rPr>
      <w:sz w:val="22"/>
    </w:rPr>
  </w:style>
  <w:style w:type="paragraph" w:styleId="aa">
    <w:name w:val="footer"/>
    <w:basedOn w:val="a"/>
    <w:link w:val="ab"/>
    <w:uiPriority w:val="99"/>
    <w:unhideWhenUsed/>
    <w:rsid w:val="003C1631"/>
    <w:pPr>
      <w:tabs>
        <w:tab w:val="center" w:pos="4252"/>
        <w:tab w:val="right" w:pos="8504"/>
      </w:tabs>
      <w:snapToGrid w:val="0"/>
    </w:pPr>
  </w:style>
  <w:style w:type="character" w:customStyle="1" w:styleId="ab">
    <w:name w:val="フッター (文字)"/>
    <w:basedOn w:val="a0"/>
    <w:link w:val="aa"/>
    <w:uiPriority w:val="99"/>
    <w:rsid w:val="003C1631"/>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149</Words>
  <Characters>855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19J035</dc:creator>
  <cp:keywords/>
  <dc:description/>
  <cp:lastModifiedBy>koroki.rika</cp:lastModifiedBy>
  <cp:revision>5</cp:revision>
  <cp:lastPrinted>2026-04-10T10:18:00Z</cp:lastPrinted>
  <dcterms:created xsi:type="dcterms:W3CDTF">2026-04-10T09:32:00Z</dcterms:created>
  <dcterms:modified xsi:type="dcterms:W3CDTF">2026-04-13T01:44:00Z</dcterms:modified>
</cp:coreProperties>
</file>